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default" w:ascii="Times New Roman" w:hAnsi="Times New Roman" w:eastAsia="方正仿宋_GB2312" w:cs="Times New Roman"/>
          <w:kern w:val="1"/>
          <w:sz w:val="32"/>
          <w:szCs w:val="32"/>
          <w:highlight w:val="none"/>
          <w:lang w:eastAsia="zh-CN"/>
        </w:rPr>
      </w:pPr>
      <w:r>
        <w:rPr>
          <w:rFonts w:hint="default" w:ascii="Times New Roman" w:hAnsi="Times New Roman" w:eastAsia="方正黑体_GBK" w:cs="Times New Roman"/>
          <w:sz w:val="52"/>
          <w:szCs w:val="52"/>
          <w:highlight w:val="none"/>
        </w:rPr>
        <w:t>浙江省合同示范文本</w:t>
      </w:r>
      <w:r>
        <w:rPr>
          <w:rFonts w:hint="default" w:ascii="Times New Roman" w:hAnsi="Times New Roman" w:eastAsia="方正仿宋_GB2312" w:cs="Times New Roman"/>
          <w:kern w:val="1"/>
          <w:sz w:val="32"/>
          <w:szCs w:val="32"/>
          <w:highlight w:val="none"/>
          <w:lang w:eastAsia="zh-CN"/>
        </w:rPr>
        <w:t>（</w:t>
      </w:r>
      <w:r>
        <w:rPr>
          <w:rFonts w:hint="default" w:ascii="Times New Roman" w:hAnsi="Times New Roman" w:eastAsia="仿宋_GB2312" w:cs="Times New Roman"/>
          <w:sz w:val="32"/>
          <w:szCs w:val="32"/>
          <w:highlight w:val="none"/>
          <w:lang w:val="en-US" w:eastAsia="zh-CN"/>
        </w:rPr>
        <w:t>HT33／SF01　4-2023</w:t>
      </w:r>
      <w:r>
        <w:rPr>
          <w:rFonts w:hint="default" w:ascii="Times New Roman" w:hAnsi="Times New Roman" w:eastAsia="方正仿宋_GB2312" w:cs="Times New Roman"/>
          <w:kern w:val="1"/>
          <w:sz w:val="32"/>
          <w:szCs w:val="32"/>
          <w:highlight w:val="none"/>
          <w:lang w:eastAsia="zh-CN"/>
        </w:rPr>
        <w:t>）</w:t>
      </w:r>
    </w:p>
    <w:p>
      <w:pPr>
        <w:spacing w:line="600" w:lineRule="exact"/>
        <w:rPr>
          <w:rFonts w:hint="default" w:ascii="Times New Roman" w:hAnsi="Times New Roman" w:eastAsia="仿宋_GB2312" w:cs="Times New Roman"/>
          <w:sz w:val="44"/>
          <w:szCs w:val="44"/>
          <w:highlight w:val="none"/>
        </w:rPr>
      </w:pP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44"/>
          <w:szCs w:val="44"/>
          <w:highlight w:val="none"/>
          <w:u w:val="single"/>
        </w:rPr>
        <w:t xml:space="preserve">                                     </w:t>
      </w:r>
      <w:r>
        <w:rPr>
          <w:rFonts w:hint="default" w:ascii="Times New Roman" w:hAnsi="Times New Roman" w:eastAsia="仿宋_GB2312" w:cs="Times New Roman"/>
          <w:sz w:val="44"/>
          <w:szCs w:val="44"/>
          <w:highlight w:val="none"/>
          <w:u w:val="single"/>
          <w:shd w:val="clear"/>
        </w:rPr>
        <w:t xml:space="preserve">  </w:t>
      </w:r>
    </w:p>
    <w:p>
      <w:pPr>
        <w:spacing w:line="560" w:lineRule="exact"/>
        <w:jc w:val="center"/>
        <w:rPr>
          <w:rFonts w:hint="default" w:ascii="Times New Roman" w:hAnsi="Times New Roman" w:eastAsia="方正小标宋简体" w:cs="Times New Roman"/>
          <w:spacing w:val="-20"/>
          <w:sz w:val="44"/>
          <w:szCs w:val="44"/>
          <w:highlight w:val="none"/>
        </w:rPr>
      </w:pPr>
    </w:p>
    <w:p>
      <w:pPr>
        <w:rPr>
          <w:rFonts w:hint="default" w:ascii="Times New Roman" w:hAnsi="Times New Roman" w:cs="Times New Roman"/>
          <w:color w:val="auto"/>
          <w:kern w:val="0"/>
          <w:sz w:val="28"/>
          <w:szCs w:val="28"/>
          <w:highlight w:val="none"/>
        </w:rPr>
      </w:pPr>
    </w:p>
    <w:p>
      <w:pPr>
        <w:autoSpaceDE w:val="0"/>
        <w:autoSpaceDN w:val="0"/>
        <w:jc w:val="center"/>
        <w:rPr>
          <w:rFonts w:hint="default" w:ascii="Times New Roman" w:hAnsi="Times New Roman" w:eastAsia="方正小标宋简体" w:cs="Times New Roman"/>
          <w:color w:val="auto"/>
          <w:kern w:val="1"/>
          <w:sz w:val="44"/>
          <w:szCs w:val="44"/>
          <w:highlight w:val="none"/>
        </w:rPr>
      </w:pPr>
      <w:r>
        <w:rPr>
          <w:rFonts w:hint="default" w:ascii="Times New Roman" w:hAnsi="Times New Roman" w:eastAsia="方正小标宋简体" w:cs="Times New Roman"/>
          <w:color w:val="auto"/>
          <w:kern w:val="1"/>
          <w:sz w:val="44"/>
          <w:szCs w:val="44"/>
          <w:highlight w:val="none"/>
        </w:rPr>
        <w:t>浙江省</w:t>
      </w:r>
      <w:r>
        <w:rPr>
          <w:rFonts w:hint="default" w:ascii="Times New Roman" w:hAnsi="Times New Roman" w:eastAsia="方正小标宋简体" w:cs="Times New Roman"/>
          <w:color w:val="auto"/>
          <w:kern w:val="1"/>
          <w:sz w:val="44"/>
          <w:szCs w:val="44"/>
          <w:highlight w:val="none"/>
          <w:lang w:val="en-US" w:eastAsia="zh-CN"/>
        </w:rPr>
        <w:t>房屋租赁</w:t>
      </w:r>
      <w:r>
        <w:rPr>
          <w:rFonts w:hint="default" w:ascii="Times New Roman" w:hAnsi="Times New Roman" w:eastAsia="方正小标宋简体" w:cs="Times New Roman"/>
          <w:color w:val="auto"/>
          <w:kern w:val="1"/>
          <w:sz w:val="44"/>
          <w:szCs w:val="44"/>
          <w:highlight w:val="none"/>
        </w:rPr>
        <w:t>合同</w:t>
      </w:r>
    </w:p>
    <w:p>
      <w:pPr>
        <w:autoSpaceDE w:val="0"/>
        <w:autoSpaceDN w:val="0"/>
        <w:rPr>
          <w:rFonts w:hint="default" w:ascii="Times New Roman" w:hAnsi="Times New Roman" w:cs="Times New Roman"/>
          <w:color w:val="auto"/>
          <w:kern w:val="0"/>
          <w:sz w:val="30"/>
          <w:szCs w:val="30"/>
          <w:highlight w:val="none"/>
        </w:rPr>
      </w:pPr>
    </w:p>
    <w:p>
      <w:pPr>
        <w:pStyle w:val="2"/>
        <w:rPr>
          <w:rFonts w:hint="default" w:ascii="Times New Roman" w:hAnsi="Times New Roman" w:cs="Times New Roman"/>
          <w:highlight w:val="none"/>
        </w:rPr>
      </w:pPr>
    </w:p>
    <w:p>
      <w:pPr>
        <w:autoSpaceDE w:val="0"/>
        <w:autoSpaceDN w:val="0"/>
        <w:ind w:firstLine="1280" w:firstLineChars="400"/>
        <w:rPr>
          <w:rFonts w:hint="default" w:ascii="Times New Roman" w:hAnsi="Times New Roman" w:cs="Times New Roman"/>
          <w:color w:val="auto"/>
          <w:kern w:val="0"/>
          <w:sz w:val="32"/>
          <w:szCs w:val="32"/>
          <w:highlight w:val="none"/>
          <w:u w:val="single"/>
          <w:lang w:val="en-US" w:eastAsia="zh-CN"/>
        </w:rPr>
      </w:pPr>
      <w:r>
        <w:rPr>
          <w:rFonts w:hint="default" w:ascii="Times New Roman" w:hAnsi="Times New Roman" w:cs="Times New Roman"/>
          <w:color w:val="auto"/>
          <w:kern w:val="0"/>
          <w:sz w:val="32"/>
          <w:szCs w:val="32"/>
          <w:highlight w:val="none"/>
          <w:lang w:val="en-US" w:eastAsia="zh-CN"/>
        </w:rPr>
        <w:t>出租人：</w:t>
      </w:r>
      <w:r>
        <w:rPr>
          <w:rFonts w:hint="default" w:ascii="Times New Roman" w:hAnsi="Times New Roman" w:cs="Times New Roman"/>
          <w:color w:val="auto"/>
          <w:kern w:val="0"/>
          <w:sz w:val="32"/>
          <w:szCs w:val="32"/>
          <w:highlight w:val="none"/>
          <w:u w:val="single"/>
          <w:lang w:val="en-US" w:eastAsia="zh-CN"/>
        </w:rPr>
        <w:t xml:space="preserve">                               </w:t>
      </w:r>
    </w:p>
    <w:p>
      <w:pPr>
        <w:autoSpaceDE w:val="0"/>
        <w:autoSpaceDN w:val="0"/>
        <w:ind w:firstLine="1280" w:firstLineChars="400"/>
        <w:rPr>
          <w:rFonts w:hint="default" w:ascii="Times New Roman" w:hAnsi="Times New Roman" w:cs="Times New Roman"/>
          <w:color w:val="auto"/>
          <w:kern w:val="0"/>
          <w:sz w:val="32"/>
          <w:szCs w:val="32"/>
          <w:highlight w:val="none"/>
          <w:u w:val="single"/>
          <w:lang w:val="en-US" w:eastAsia="zh-CN"/>
        </w:rPr>
      </w:pPr>
      <w:r>
        <w:rPr>
          <w:rFonts w:hint="default" w:ascii="Times New Roman" w:hAnsi="Times New Roman" w:cs="Times New Roman"/>
          <w:color w:val="auto"/>
          <w:kern w:val="0"/>
          <w:sz w:val="32"/>
          <w:szCs w:val="32"/>
          <w:highlight w:val="none"/>
          <w:lang w:val="en-US" w:eastAsia="zh-CN"/>
        </w:rPr>
        <w:t>承租人：</w:t>
      </w:r>
      <w:r>
        <w:rPr>
          <w:rFonts w:hint="default" w:ascii="Times New Roman" w:hAnsi="Times New Roman" w:cs="Times New Roman"/>
          <w:color w:val="auto"/>
          <w:kern w:val="0"/>
          <w:sz w:val="32"/>
          <w:szCs w:val="32"/>
          <w:highlight w:val="none"/>
          <w:u w:val="single"/>
          <w:lang w:val="en-US" w:eastAsia="zh-CN"/>
        </w:rPr>
        <w:t xml:space="preserve">                               </w:t>
      </w:r>
    </w:p>
    <w:p>
      <w:pPr>
        <w:autoSpaceDE w:val="0"/>
        <w:autoSpaceDN w:val="0"/>
        <w:ind w:firstLine="1280" w:firstLineChars="400"/>
        <w:rPr>
          <w:rFonts w:hint="default" w:ascii="Times New Roman" w:hAnsi="Times New Roman" w:eastAsia="宋体" w:cs="Times New Roman"/>
          <w:color w:val="auto"/>
          <w:kern w:val="0"/>
          <w:sz w:val="32"/>
          <w:szCs w:val="32"/>
          <w:highlight w:val="none"/>
          <w:u w:val="single"/>
          <w:lang w:val="en-US" w:eastAsia="zh-CN"/>
        </w:rPr>
      </w:pPr>
      <w:r>
        <w:rPr>
          <w:rFonts w:hint="default" w:ascii="Times New Roman" w:hAnsi="Times New Roman" w:eastAsia="宋体" w:cs="Times New Roman"/>
          <w:color w:val="auto"/>
          <w:kern w:val="0"/>
          <w:sz w:val="32"/>
          <w:szCs w:val="32"/>
          <w:highlight w:val="none"/>
          <w:lang w:val="en-US" w:eastAsia="zh-CN"/>
        </w:rPr>
        <w:t>合同编号：</w:t>
      </w:r>
      <w:r>
        <w:rPr>
          <w:rFonts w:hint="default" w:ascii="Times New Roman" w:hAnsi="Times New Roman" w:eastAsia="宋体" w:cs="Times New Roman"/>
          <w:color w:val="auto"/>
          <w:kern w:val="0"/>
          <w:sz w:val="32"/>
          <w:szCs w:val="32"/>
          <w:highlight w:val="none"/>
          <w:u w:val="single"/>
          <w:lang w:val="en-US" w:eastAsia="zh-CN"/>
        </w:rPr>
        <w:t xml:space="preserve">                             </w:t>
      </w:r>
    </w:p>
    <w:p>
      <w:pPr>
        <w:autoSpaceDE w:val="0"/>
        <w:autoSpaceDN w:val="0"/>
        <w:ind w:firstLine="1280" w:firstLineChars="400"/>
        <w:rPr>
          <w:rFonts w:hint="default" w:ascii="Times New Roman" w:hAnsi="Times New Roman" w:cs="Times New Roman"/>
          <w:color w:val="auto"/>
          <w:kern w:val="0"/>
          <w:sz w:val="30"/>
          <w:szCs w:val="30"/>
          <w:highlight w:val="none"/>
          <w:lang w:val="en-US"/>
        </w:rPr>
      </w:pPr>
      <w:r>
        <w:rPr>
          <w:rFonts w:hint="default" w:ascii="Times New Roman" w:hAnsi="Times New Roman" w:eastAsia="宋体" w:cs="Times New Roman"/>
          <w:color w:val="auto"/>
          <w:kern w:val="0"/>
          <w:sz w:val="32"/>
          <w:szCs w:val="32"/>
          <w:highlight w:val="none"/>
          <w:lang w:val="en-US" w:eastAsia="zh-CN"/>
        </w:rPr>
        <w:t>房屋编号：</w:t>
      </w:r>
      <w:r>
        <w:rPr>
          <w:rFonts w:hint="default" w:ascii="Times New Roman" w:hAnsi="Times New Roman" w:eastAsia="宋体" w:cs="Times New Roman"/>
          <w:color w:val="auto"/>
          <w:kern w:val="0"/>
          <w:sz w:val="32"/>
          <w:szCs w:val="32"/>
          <w:highlight w:val="none"/>
          <w:u w:val="single"/>
          <w:lang w:val="en-US" w:eastAsia="zh-CN"/>
        </w:rPr>
        <w:t xml:space="preserve">                             </w:t>
      </w:r>
    </w:p>
    <w:p>
      <w:pPr>
        <w:autoSpaceDE w:val="0"/>
        <w:autoSpaceDN w:val="0"/>
        <w:rPr>
          <w:rFonts w:hint="default" w:ascii="Times New Roman" w:hAnsi="Times New Roman" w:cs="Times New Roman"/>
          <w:color w:val="auto"/>
          <w:kern w:val="0"/>
          <w:sz w:val="30"/>
          <w:szCs w:val="30"/>
          <w:highlight w:val="none"/>
        </w:rPr>
      </w:pPr>
    </w:p>
    <w:p>
      <w:pPr>
        <w:autoSpaceDE w:val="0"/>
        <w:autoSpaceDN w:val="0"/>
        <w:rPr>
          <w:rFonts w:hint="default" w:ascii="Times New Roman" w:hAnsi="Times New Roman" w:cs="Times New Roman"/>
          <w:color w:val="auto"/>
          <w:kern w:val="0"/>
          <w:sz w:val="30"/>
          <w:szCs w:val="30"/>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pStyle w:val="2"/>
        <w:rPr>
          <w:rFonts w:hint="default" w:ascii="Times New Roman" w:hAnsi="Times New Roman" w:cs="Times New Roman"/>
          <w:highlight w:val="none"/>
        </w:rPr>
      </w:pPr>
    </w:p>
    <w:p>
      <w:pPr>
        <w:ind w:firstLine="560" w:firstLineChars="200"/>
        <w:jc w:val="both"/>
        <w:rPr>
          <w:rFonts w:hint="default" w:ascii="Times New Roman" w:hAnsi="Times New Roman" w:eastAsia="方正黑体_GBK" w:cs="Times New Roman"/>
          <w:spacing w:val="-20"/>
          <w:sz w:val="40"/>
          <w:szCs w:val="40"/>
          <w:highlight w:val="none"/>
          <w:u w:val="single"/>
          <w:lang w:val="en-US" w:eastAsia="zh-CN"/>
        </w:rPr>
      </w:pPr>
      <w:r>
        <w:rPr>
          <w:rFonts w:hint="default" w:ascii="Times New Roman" w:hAnsi="Times New Roman" w:eastAsia="兰米正黑体" w:cs="Times New Roman"/>
          <w:color w:val="000000"/>
          <w:spacing w:val="-20"/>
          <w:sz w:val="32"/>
          <w:szCs w:val="32"/>
          <w:highlight w:val="none"/>
          <w:u w:val="none"/>
          <w:lang w:val="en-US" w:eastAsia="zh-CN"/>
        </w:rPr>
        <w:t xml:space="preserve"> </w:t>
      </w:r>
      <w:r>
        <w:rPr>
          <w:rFonts w:hint="default" w:ascii="Times New Roman" w:hAnsi="Times New Roman" w:eastAsia="兰米正黑体" w:cs="Times New Roman"/>
          <w:color w:val="000000"/>
          <w:spacing w:val="-20"/>
          <w:sz w:val="32"/>
          <w:szCs w:val="32"/>
          <w:highlight w:val="none"/>
          <w:u w:val="single"/>
          <w:lang w:val="en-US" w:eastAsia="zh-CN"/>
        </w:rPr>
        <w:t>2023-04-</w:t>
      </w:r>
      <w:r>
        <w:rPr>
          <w:rFonts w:hint="eastAsia" w:eastAsia="兰米正黑体" w:cs="Times New Roman"/>
          <w:color w:val="000000"/>
          <w:spacing w:val="-20"/>
          <w:sz w:val="32"/>
          <w:szCs w:val="32"/>
          <w:highlight w:val="none"/>
          <w:u w:val="single"/>
          <w:lang w:val="en-US" w:eastAsia="zh-CN"/>
        </w:rPr>
        <w:t>28</w:t>
      </w:r>
      <w:r>
        <w:rPr>
          <w:rFonts w:hint="default" w:ascii="Times New Roman" w:hAnsi="Times New Roman" w:eastAsia="兰米正黑体" w:cs="Times New Roman"/>
          <w:color w:val="000000"/>
          <w:spacing w:val="-20"/>
          <w:sz w:val="32"/>
          <w:szCs w:val="32"/>
          <w:highlight w:val="none"/>
          <w:u w:val="single"/>
          <w:lang w:val="en-US" w:eastAsia="zh-CN"/>
        </w:rPr>
        <w:t>发布</w:t>
      </w:r>
      <w:r>
        <w:rPr>
          <w:rFonts w:hint="default" w:ascii="Times New Roman" w:hAnsi="Times New Roman" w:eastAsia="方正小标宋简体" w:cs="Times New Roman"/>
          <w:color w:val="000000"/>
          <w:spacing w:val="-20"/>
          <w:sz w:val="32"/>
          <w:szCs w:val="32"/>
          <w:highlight w:val="none"/>
          <w:u w:val="single"/>
          <w:lang w:val="en-US" w:eastAsia="zh-CN"/>
        </w:rPr>
        <w:t xml:space="preserve">         </w:t>
      </w:r>
      <w:r>
        <w:rPr>
          <w:rFonts w:hint="default" w:ascii="Times New Roman" w:hAnsi="Times New Roman" w:eastAsia="兰米正黑体" w:cs="Times New Roman"/>
          <w:color w:val="000000"/>
          <w:spacing w:val="-20"/>
          <w:sz w:val="32"/>
          <w:szCs w:val="32"/>
          <w:highlight w:val="none"/>
          <w:u w:val="single"/>
          <w:lang w:val="en-US" w:eastAsia="zh-CN"/>
        </w:rPr>
        <w:t xml:space="preserve">           </w:t>
      </w:r>
      <w:r>
        <w:rPr>
          <w:rFonts w:hint="default" w:ascii="Times New Roman" w:hAnsi="Times New Roman" w:eastAsia="兰米正黑体" w:cs="Times New Roman"/>
          <w:color w:val="000000"/>
          <w:spacing w:val="-20"/>
          <w:sz w:val="32"/>
          <w:szCs w:val="32"/>
          <w:highlight w:val="none"/>
          <w:u w:val="single"/>
          <w:lang w:eastAsia="zh-CN"/>
        </w:rPr>
        <w:t xml:space="preserve">   </w:t>
      </w:r>
      <w:r>
        <w:rPr>
          <w:rFonts w:hint="default" w:ascii="Times New Roman" w:hAnsi="Times New Roman" w:eastAsia="兰米正黑体" w:cs="Times New Roman"/>
          <w:color w:val="000000"/>
          <w:spacing w:val="-20"/>
          <w:sz w:val="32"/>
          <w:szCs w:val="32"/>
          <w:highlight w:val="none"/>
          <w:u w:val="single"/>
          <w:lang w:val="en-US" w:eastAsia="zh-CN"/>
        </w:rPr>
        <w:t xml:space="preserve"> 2023-07-01 施行 </w:t>
      </w:r>
    </w:p>
    <w:p>
      <w:pPr>
        <w:jc w:val="left"/>
        <w:rPr>
          <w:rFonts w:hint="default" w:ascii="Times New Roman" w:hAnsi="Times New Roman" w:eastAsia="方正黑体_GBK" w:cs="Times New Roman"/>
          <w:sz w:val="32"/>
          <w:szCs w:val="32"/>
          <w:highlight w:val="none"/>
        </w:rPr>
      </w:pPr>
    </w:p>
    <w:p>
      <w:pPr>
        <w:jc w:val="center"/>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浙江省</w:t>
      </w:r>
      <w:r>
        <w:rPr>
          <w:rFonts w:hint="default" w:ascii="Times New Roman" w:hAnsi="Times New Roman" w:eastAsia="方正黑体_GBK" w:cs="Times New Roman"/>
          <w:sz w:val="32"/>
          <w:szCs w:val="32"/>
          <w:highlight w:val="none"/>
          <w:lang w:val="en-US" w:eastAsia="zh-CN"/>
        </w:rPr>
        <w:t>住房和城乡建设</w:t>
      </w:r>
      <w:r>
        <w:rPr>
          <w:rFonts w:hint="default" w:ascii="Times New Roman" w:hAnsi="Times New Roman" w:eastAsia="方正黑体_GBK" w:cs="Times New Roman"/>
          <w:sz w:val="32"/>
          <w:szCs w:val="32"/>
          <w:highlight w:val="none"/>
        </w:rPr>
        <w:t>厅</w:t>
      </w:r>
    </w:p>
    <w:p>
      <w:pPr>
        <w:widowControl/>
        <w:jc w:val="center"/>
        <w:rPr>
          <w:rFonts w:hint="default" w:ascii="Times New Roman" w:hAnsi="Times New Roman" w:cs="Times New Roman"/>
          <w:spacing w:val="30"/>
          <w:kern w:val="0"/>
          <w:sz w:val="28"/>
          <w:szCs w:val="28"/>
          <w:highlight w:val="none"/>
        </w:rPr>
      </w:pPr>
      <w:r>
        <w:rPr>
          <w:rFonts w:hint="default" w:ascii="Times New Roman" w:hAnsi="Times New Roman" w:eastAsia="方正黑体_GBK" w:cs="Times New Roman"/>
          <w:sz w:val="32"/>
          <w:szCs w:val="32"/>
          <w:highlight w:val="none"/>
        </w:rPr>
        <w:t>浙江省市场监督管理局</w:t>
      </w:r>
    </w:p>
    <w:p>
      <w:pPr>
        <w:keepNext w:val="0"/>
        <w:keepLines w:val="0"/>
        <w:pageBreakBefore w:val="0"/>
        <w:kinsoku/>
        <w:wordWrap/>
        <w:overflowPunct/>
        <w:topLinePunct w:val="0"/>
        <w:bidi w:val="0"/>
        <w:adjustRightInd/>
        <w:snapToGrid/>
        <w:spacing w:line="500" w:lineRule="exact"/>
        <w:jc w:val="center"/>
        <w:textAlignment w:val="auto"/>
        <w:rPr>
          <w:rFonts w:hint="default" w:ascii="Times New Roman" w:hAnsi="Times New Roman" w:eastAsia="方正小标宋简体" w:cs="Times New Roman"/>
          <w:b/>
          <w:bCs/>
          <w:kern w:val="0"/>
          <w:sz w:val="44"/>
          <w:szCs w:val="44"/>
          <w:highlight w:val="none"/>
        </w:rPr>
        <w:sectPr>
          <w:pgSz w:w="11906" w:h="16838"/>
          <w:pgMar w:top="1644" w:right="1644" w:bottom="1644" w:left="1644" w:header="851" w:footer="992" w:gutter="0"/>
          <w:pgNumType w:fmt="decimal" w:start="2"/>
          <w:cols w:space="720" w:num="1"/>
          <w:docGrid w:type="lines" w:linePitch="312" w:charSpace="0"/>
        </w:sectPr>
      </w:pPr>
      <w:bookmarkStart w:id="0" w:name="OLE_LINK1"/>
      <w:bookmarkStart w:id="1" w:name="OLE_LINK2"/>
    </w:p>
    <w:p>
      <w:pPr>
        <w:keepNext w:val="0"/>
        <w:keepLines w:val="0"/>
        <w:pageBreakBefore w:val="0"/>
        <w:kinsoku/>
        <w:wordWrap/>
        <w:overflowPunct/>
        <w:topLinePunct w:val="0"/>
        <w:bidi w:val="0"/>
        <w:adjustRightInd/>
        <w:snapToGrid/>
        <w:spacing w:line="500" w:lineRule="exact"/>
        <w:jc w:val="center"/>
        <w:textAlignment w:val="auto"/>
        <w:rPr>
          <w:rFonts w:hint="default" w:ascii="Times New Roman" w:hAnsi="Times New Roman" w:eastAsia="方正小标宋简体" w:cs="Times New Roman"/>
          <w:b/>
          <w:bCs/>
          <w:kern w:val="0"/>
          <w:sz w:val="44"/>
          <w:szCs w:val="44"/>
          <w:highlight w:val="none"/>
        </w:rPr>
      </w:pPr>
      <w:r>
        <w:rPr>
          <w:rFonts w:hint="default" w:ascii="Times New Roman" w:hAnsi="Times New Roman" w:eastAsia="方正小标宋简体" w:cs="Times New Roman"/>
          <w:b/>
          <w:bCs/>
          <w:kern w:val="0"/>
          <w:sz w:val="44"/>
          <w:szCs w:val="44"/>
          <w:highlight w:val="none"/>
        </w:rPr>
        <w:t>说  明</w:t>
      </w:r>
    </w:p>
    <w:p>
      <w:pPr>
        <w:keepNext w:val="0"/>
        <w:keepLines w:val="0"/>
        <w:pageBreakBefore w:val="0"/>
        <w:kinsoku/>
        <w:wordWrap/>
        <w:overflowPunct/>
        <w:topLinePunct w:val="0"/>
        <w:bidi w:val="0"/>
        <w:adjustRightInd/>
        <w:snapToGrid/>
        <w:spacing w:line="500" w:lineRule="exact"/>
        <w:ind w:firstLine="600" w:firstLineChars="250"/>
        <w:textAlignment w:val="auto"/>
        <w:rPr>
          <w:rFonts w:hint="default" w:ascii="Times New Roman" w:hAnsi="Times New Roman" w:cs="Times New Roman"/>
          <w:kern w:val="0"/>
          <w:sz w:val="24"/>
          <w:szCs w:val="24"/>
          <w:highlight w:val="none"/>
        </w:rPr>
      </w:pPr>
    </w:p>
    <w:p>
      <w:pPr>
        <w:numPr>
          <w:ilvl w:val="0"/>
          <w:numId w:val="1"/>
        </w:numPr>
        <w:autoSpaceDE w:val="0"/>
        <w:autoSpaceDN w:val="0"/>
        <w:spacing w:line="420" w:lineRule="exact"/>
        <w:ind w:firstLine="480" w:firstLineChars="200"/>
        <w:jc w:val="left"/>
        <w:rPr>
          <w:rFonts w:hint="default" w:ascii="Times New Roman" w:hAnsi="Times New Roman" w:cs="Times New Roman"/>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为了明确</w:t>
      </w:r>
      <w:r>
        <w:rPr>
          <w:rFonts w:hint="default" w:ascii="Times New Roman" w:hAnsi="Times New Roman" w:cs="Times New Roman"/>
          <w:color w:val="auto"/>
          <w:kern w:val="0"/>
          <w:sz w:val="24"/>
          <w:szCs w:val="24"/>
          <w:highlight w:val="none"/>
          <w:lang w:val="en-US" w:eastAsia="zh-CN"/>
        </w:rPr>
        <w:t>房屋租赁相关方</w:t>
      </w:r>
      <w:r>
        <w:rPr>
          <w:rFonts w:hint="default" w:ascii="Times New Roman" w:hAnsi="Times New Roman" w:eastAsia="宋体" w:cs="Times New Roman"/>
          <w:color w:val="auto"/>
          <w:kern w:val="0"/>
          <w:sz w:val="24"/>
          <w:szCs w:val="24"/>
          <w:highlight w:val="none"/>
          <w:lang w:val="en-US" w:eastAsia="zh-CN"/>
        </w:rPr>
        <w:t>的权利义务，维护各方合法权益，根据《中</w:t>
      </w:r>
      <w:r>
        <w:rPr>
          <w:rFonts w:hint="default" w:ascii="Times New Roman" w:hAnsi="Times New Roman" w:cs="Times New Roman"/>
          <w:color w:val="auto"/>
          <w:kern w:val="0"/>
          <w:sz w:val="24"/>
          <w:szCs w:val="24"/>
          <w:highlight w:val="none"/>
          <w:lang w:val="en-US" w:eastAsia="zh-CN"/>
        </w:rPr>
        <w:t>华</w:t>
      </w:r>
      <w:r>
        <w:rPr>
          <w:rFonts w:hint="default" w:ascii="Times New Roman" w:hAnsi="Times New Roman" w:eastAsia="宋体" w:cs="Times New Roman"/>
          <w:color w:val="auto"/>
          <w:kern w:val="0"/>
          <w:sz w:val="24"/>
          <w:szCs w:val="24"/>
          <w:highlight w:val="none"/>
          <w:lang w:val="en-US" w:eastAsia="zh-CN"/>
        </w:rPr>
        <w:t>人民共和国民法典》《中华人民共和国城市房地产管理法》等法律</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法规的规定，结合浙江省</w:t>
      </w:r>
      <w:r>
        <w:rPr>
          <w:rFonts w:hint="default" w:ascii="Times New Roman" w:hAnsi="Times New Roman" w:cs="Times New Roman"/>
          <w:color w:val="auto"/>
          <w:kern w:val="0"/>
          <w:sz w:val="24"/>
          <w:szCs w:val="24"/>
          <w:highlight w:val="none"/>
          <w:lang w:val="en-US" w:eastAsia="zh-CN"/>
        </w:rPr>
        <w:t>实际情况</w:t>
      </w:r>
      <w:r>
        <w:rPr>
          <w:rFonts w:hint="default" w:ascii="Times New Roman" w:hAnsi="Times New Roman" w:eastAsia="宋体" w:cs="Times New Roman"/>
          <w:color w:val="auto"/>
          <w:kern w:val="0"/>
          <w:sz w:val="24"/>
          <w:szCs w:val="24"/>
          <w:highlight w:val="none"/>
          <w:lang w:val="en-US" w:eastAsia="zh-CN"/>
        </w:rPr>
        <w:t>制定《浙江省</w:t>
      </w:r>
      <w:r>
        <w:rPr>
          <w:rFonts w:hint="default" w:ascii="Times New Roman" w:hAnsi="Times New Roman" w:cs="Times New Roman"/>
          <w:color w:val="auto"/>
          <w:kern w:val="0"/>
          <w:sz w:val="24"/>
          <w:szCs w:val="24"/>
          <w:highlight w:val="none"/>
          <w:lang w:val="en-US" w:eastAsia="zh-CN"/>
        </w:rPr>
        <w:t>房屋租赁</w:t>
      </w:r>
      <w:r>
        <w:rPr>
          <w:rFonts w:hint="default" w:ascii="Times New Roman" w:hAnsi="Times New Roman" w:eastAsia="宋体" w:cs="Times New Roman"/>
          <w:color w:val="auto"/>
          <w:kern w:val="0"/>
          <w:sz w:val="24"/>
          <w:szCs w:val="24"/>
          <w:highlight w:val="none"/>
          <w:lang w:val="en-US" w:eastAsia="zh-CN"/>
        </w:rPr>
        <w:t>合同示范文本》（以下简称本《合同示范文本》）。</w:t>
      </w:r>
    </w:p>
    <w:p>
      <w:pPr>
        <w:numPr>
          <w:ilvl w:val="0"/>
          <w:numId w:val="1"/>
        </w:numPr>
        <w:autoSpaceDE w:val="0"/>
        <w:autoSpaceDN w:val="0"/>
        <w:spacing w:line="420" w:lineRule="exact"/>
        <w:ind w:firstLine="480" w:firstLineChars="200"/>
        <w:rPr>
          <w:rFonts w:hint="default" w:ascii="Times New Roman" w:hAnsi="Times New Roman" w:cs="Times New Roman"/>
          <w:kern w:val="0"/>
          <w:sz w:val="24"/>
          <w:szCs w:val="24"/>
          <w:highlight w:val="none"/>
        </w:rPr>
      </w:pPr>
      <w:r>
        <w:rPr>
          <w:rFonts w:hint="default" w:ascii="Times New Roman" w:hAnsi="Times New Roman" w:cs="Times New Roman"/>
          <w:color w:val="auto"/>
          <w:kern w:val="0"/>
          <w:sz w:val="24"/>
          <w:szCs w:val="24"/>
          <w:highlight w:val="none"/>
        </w:rPr>
        <w:t>本</w:t>
      </w:r>
      <w:r>
        <w:rPr>
          <w:rFonts w:hint="default" w:ascii="Times New Roman" w:hAnsi="Times New Roman" w:eastAsia="宋体" w:cs="Times New Roman"/>
          <w:color w:val="auto"/>
          <w:spacing w:val="0"/>
          <w:kern w:val="0"/>
          <w:sz w:val="24"/>
          <w:szCs w:val="24"/>
          <w:highlight w:val="none"/>
          <w:lang w:eastAsia="zh-CN"/>
        </w:rPr>
        <w:t>《</w:t>
      </w:r>
      <w:r>
        <w:rPr>
          <w:rFonts w:hint="default" w:ascii="Times New Roman" w:hAnsi="Times New Roman" w:eastAsia="宋体" w:cs="Times New Roman"/>
          <w:color w:val="auto"/>
          <w:spacing w:val="0"/>
          <w:kern w:val="0"/>
          <w:sz w:val="24"/>
          <w:szCs w:val="24"/>
          <w:highlight w:val="none"/>
        </w:rPr>
        <w:t>合同</w:t>
      </w:r>
      <w:r>
        <w:rPr>
          <w:rFonts w:hint="default" w:ascii="Times New Roman" w:hAnsi="Times New Roman" w:eastAsia="宋体" w:cs="Times New Roman"/>
          <w:color w:val="auto"/>
          <w:spacing w:val="0"/>
          <w:kern w:val="0"/>
          <w:sz w:val="24"/>
          <w:szCs w:val="24"/>
          <w:highlight w:val="none"/>
          <w:lang w:eastAsia="zh-CN"/>
        </w:rPr>
        <w:t>示范文本》</w:t>
      </w:r>
      <w:r>
        <w:rPr>
          <w:rFonts w:hint="default" w:ascii="Times New Roman" w:hAnsi="Times New Roman" w:cs="Times New Roman"/>
          <w:color w:val="auto"/>
          <w:kern w:val="0"/>
          <w:sz w:val="24"/>
          <w:szCs w:val="24"/>
          <w:highlight w:val="none"/>
        </w:rPr>
        <w:t>由浙江省住房和城乡建设厅根据</w:t>
      </w:r>
      <w:r>
        <w:rPr>
          <w:rFonts w:hint="default" w:ascii="Times New Roman" w:hAnsi="Times New Roman" w:cs="Times New Roman"/>
          <w:color w:val="auto"/>
          <w:kern w:val="0"/>
          <w:sz w:val="24"/>
          <w:szCs w:val="24"/>
          <w:highlight w:val="none"/>
          <w:lang w:eastAsia="zh-CN"/>
        </w:rPr>
        <w:t>浙江</w:t>
      </w:r>
      <w:r>
        <w:rPr>
          <w:rFonts w:hint="default" w:ascii="Times New Roman" w:hAnsi="Times New Roman" w:cs="Times New Roman"/>
          <w:color w:val="auto"/>
          <w:kern w:val="0"/>
          <w:sz w:val="24"/>
          <w:szCs w:val="24"/>
          <w:highlight w:val="none"/>
        </w:rPr>
        <w:t>省</w:t>
      </w:r>
      <w:r>
        <w:rPr>
          <w:rFonts w:hint="default" w:ascii="Times New Roman" w:hAnsi="Times New Roman" w:cs="Times New Roman"/>
          <w:color w:val="auto"/>
          <w:kern w:val="0"/>
          <w:sz w:val="24"/>
          <w:szCs w:val="24"/>
          <w:highlight w:val="none"/>
          <w:lang w:val="en-US" w:eastAsia="zh-CN"/>
        </w:rPr>
        <w:t>房屋租赁</w:t>
      </w:r>
      <w:r>
        <w:rPr>
          <w:rFonts w:hint="default" w:ascii="Times New Roman" w:hAnsi="Times New Roman" w:cs="Times New Roman"/>
          <w:color w:val="auto"/>
          <w:kern w:val="0"/>
          <w:sz w:val="24"/>
          <w:szCs w:val="24"/>
          <w:highlight w:val="none"/>
        </w:rPr>
        <w:t>实际制定</w:t>
      </w: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浙江省住房和城乡建设厅、</w:t>
      </w:r>
      <w:r>
        <w:rPr>
          <w:rFonts w:hint="default" w:ascii="Times New Roman" w:hAnsi="Times New Roman" w:cs="Times New Roman"/>
          <w:color w:val="auto"/>
          <w:kern w:val="0"/>
          <w:sz w:val="24"/>
          <w:szCs w:val="24"/>
          <w:highlight w:val="none"/>
          <w:lang w:eastAsia="zh-CN"/>
        </w:rPr>
        <w:t>浙江省市场</w:t>
      </w:r>
      <w:r>
        <w:rPr>
          <w:rFonts w:hint="default" w:ascii="Times New Roman" w:hAnsi="Times New Roman" w:cs="Times New Roman"/>
          <w:color w:val="auto"/>
          <w:kern w:val="0"/>
          <w:sz w:val="24"/>
          <w:szCs w:val="24"/>
          <w:highlight w:val="none"/>
          <w:lang w:val="en-US" w:eastAsia="zh-CN"/>
        </w:rPr>
        <w:t>监督管理</w:t>
      </w:r>
      <w:r>
        <w:rPr>
          <w:rFonts w:hint="default" w:ascii="Times New Roman" w:hAnsi="Times New Roman" w:cs="Times New Roman"/>
          <w:color w:val="auto"/>
          <w:kern w:val="0"/>
          <w:sz w:val="24"/>
          <w:szCs w:val="24"/>
          <w:highlight w:val="none"/>
          <w:lang w:eastAsia="zh-CN"/>
        </w:rPr>
        <w:t>局共同发布</w:t>
      </w:r>
      <w:r>
        <w:rPr>
          <w:rFonts w:hint="default" w:ascii="Times New Roman" w:hAnsi="Times New Roman" w:cs="Times New Roman"/>
          <w:color w:val="auto"/>
          <w:kern w:val="0"/>
          <w:sz w:val="24"/>
          <w:szCs w:val="24"/>
          <w:highlight w:val="none"/>
        </w:rPr>
        <w:t>。</w:t>
      </w:r>
    </w:p>
    <w:p>
      <w:pPr>
        <w:keepNext w:val="0"/>
        <w:keepLines w:val="0"/>
        <w:pageBreakBefore w:val="0"/>
        <w:widowControl/>
        <w:numPr>
          <w:ilvl w:val="0"/>
          <w:numId w:val="1"/>
        </w:numPr>
        <w:kinsoku/>
        <w:wordWrap/>
        <w:overflowPunct/>
        <w:topLinePunct w:val="0"/>
        <w:autoSpaceDE w:val="0"/>
        <w:autoSpaceDN w:val="0"/>
        <w:bidi w:val="0"/>
        <w:adjustRightInd/>
        <w:snapToGrid/>
        <w:spacing w:line="420" w:lineRule="exact"/>
        <w:ind w:leftChars="0" w:right="0" w:firstLine="480" w:firstLineChars="200"/>
        <w:textAlignment w:val="auto"/>
        <w:outlineLvl w:val="9"/>
        <w:rPr>
          <w:rFonts w:hint="default" w:ascii="Times New Roman" w:hAnsi="Times New Roman" w:eastAsia="宋体" w:cs="Times New Roman"/>
          <w:color w:val="auto"/>
          <w:spacing w:val="0"/>
          <w:kern w:val="0"/>
          <w:sz w:val="24"/>
          <w:szCs w:val="24"/>
          <w:highlight w:val="none"/>
        </w:rPr>
      </w:pPr>
      <w:r>
        <w:rPr>
          <w:rFonts w:hint="default" w:ascii="Times New Roman" w:hAnsi="Times New Roman" w:eastAsia="宋体" w:cs="Times New Roman"/>
          <w:color w:val="auto"/>
          <w:spacing w:val="0"/>
          <w:kern w:val="0"/>
          <w:sz w:val="24"/>
          <w:szCs w:val="24"/>
          <w:highlight w:val="none"/>
          <w:lang w:eastAsia="zh-CN"/>
        </w:rPr>
        <w:t>本《</w:t>
      </w:r>
      <w:r>
        <w:rPr>
          <w:rFonts w:hint="default" w:ascii="Times New Roman" w:hAnsi="Times New Roman" w:eastAsia="宋体" w:cs="Times New Roman"/>
          <w:color w:val="auto"/>
          <w:spacing w:val="0"/>
          <w:kern w:val="0"/>
          <w:sz w:val="24"/>
          <w:szCs w:val="24"/>
          <w:highlight w:val="none"/>
        </w:rPr>
        <w:t>合同</w:t>
      </w:r>
      <w:r>
        <w:rPr>
          <w:rFonts w:hint="default" w:ascii="Times New Roman" w:hAnsi="Times New Roman" w:eastAsia="宋体" w:cs="Times New Roman"/>
          <w:color w:val="auto"/>
          <w:spacing w:val="0"/>
          <w:kern w:val="0"/>
          <w:sz w:val="24"/>
          <w:szCs w:val="24"/>
          <w:highlight w:val="none"/>
          <w:lang w:eastAsia="zh-CN"/>
        </w:rPr>
        <w:t>示范文本》由</w:t>
      </w:r>
      <w:r>
        <w:rPr>
          <w:rFonts w:hint="default" w:ascii="Times New Roman" w:hAnsi="Times New Roman" w:cs="Times New Roman"/>
          <w:color w:val="auto"/>
          <w:kern w:val="0"/>
          <w:sz w:val="24"/>
          <w:szCs w:val="24"/>
          <w:highlight w:val="none"/>
        </w:rPr>
        <w:t>浙江省住房和城乡建设厅</w:t>
      </w:r>
      <w:r>
        <w:rPr>
          <w:rFonts w:hint="default" w:ascii="Times New Roman" w:hAnsi="Times New Roman" w:eastAsia="宋体" w:cs="Times New Roman"/>
          <w:color w:val="auto"/>
          <w:spacing w:val="0"/>
          <w:kern w:val="0"/>
          <w:sz w:val="24"/>
          <w:szCs w:val="24"/>
          <w:highlight w:val="none"/>
          <w:lang w:eastAsia="zh-CN"/>
        </w:rPr>
        <w:t>负责解释，但</w:t>
      </w:r>
      <w:r>
        <w:rPr>
          <w:rFonts w:hint="default" w:ascii="Times New Roman" w:hAnsi="Times New Roman" w:eastAsia="宋体" w:cs="Times New Roman"/>
          <w:color w:val="auto"/>
          <w:spacing w:val="0"/>
          <w:kern w:val="0"/>
          <w:sz w:val="24"/>
          <w:szCs w:val="24"/>
          <w:highlight w:val="none"/>
        </w:rPr>
        <w:t>不负责对已订立的合同内容进行解释。</w:t>
      </w:r>
    </w:p>
    <w:p>
      <w:pPr>
        <w:keepNext w:val="0"/>
        <w:keepLines w:val="0"/>
        <w:widowControl/>
        <w:numPr>
          <w:ilvl w:val="0"/>
          <w:numId w:val="1"/>
        </w:numPr>
        <w:suppressLineNumbers w:val="0"/>
        <w:spacing w:line="420" w:lineRule="exact"/>
        <w:ind w:firstLine="472" w:firstLineChars="200"/>
        <w:jc w:val="left"/>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w:t>
      </w:r>
      <w:r>
        <w:rPr>
          <w:rFonts w:hint="default" w:ascii="Times New Roman" w:hAnsi="Times New Roman" w:eastAsia="宋体" w:cs="Times New Roman"/>
          <w:color w:val="auto"/>
          <w:spacing w:val="0"/>
          <w:kern w:val="0"/>
          <w:sz w:val="24"/>
          <w:szCs w:val="24"/>
          <w:highlight w:val="none"/>
          <w:lang w:eastAsia="zh-CN"/>
        </w:rPr>
        <w:t>文本》适用于</w:t>
      </w:r>
      <w:r>
        <w:rPr>
          <w:rFonts w:hint="default" w:ascii="Times New Roman" w:hAnsi="Times New Roman" w:cs="Times New Roman"/>
          <w:color w:val="auto"/>
          <w:spacing w:val="0"/>
          <w:kern w:val="0"/>
          <w:sz w:val="24"/>
          <w:szCs w:val="24"/>
          <w:highlight w:val="none"/>
          <w:lang w:val="en-US" w:eastAsia="zh-CN"/>
        </w:rPr>
        <w:t>浙江省</w:t>
      </w:r>
      <w:r>
        <w:rPr>
          <w:rFonts w:hint="default" w:ascii="Times New Roman" w:hAnsi="Times New Roman" w:eastAsia="宋体" w:cs="Times New Roman"/>
          <w:color w:val="auto"/>
          <w:spacing w:val="0"/>
          <w:kern w:val="0"/>
          <w:sz w:val="24"/>
          <w:szCs w:val="24"/>
          <w:highlight w:val="none"/>
          <w:lang w:eastAsia="zh-CN"/>
        </w:rPr>
        <w:t>行政</w:t>
      </w:r>
      <w:r>
        <w:rPr>
          <w:rFonts w:hint="default" w:ascii="Times New Roman" w:hAnsi="Times New Roman" w:cs="Times New Roman"/>
          <w:color w:val="auto"/>
          <w:spacing w:val="0"/>
          <w:kern w:val="0"/>
          <w:sz w:val="24"/>
          <w:szCs w:val="24"/>
          <w:highlight w:val="none"/>
          <w:lang w:val="en-US" w:eastAsia="zh-CN"/>
        </w:rPr>
        <w:t>区划</w:t>
      </w:r>
      <w:r>
        <w:rPr>
          <w:rFonts w:hint="default" w:ascii="Times New Roman" w:hAnsi="Times New Roman" w:eastAsia="宋体" w:cs="Times New Roman"/>
          <w:color w:val="auto"/>
          <w:spacing w:val="0"/>
          <w:kern w:val="0"/>
          <w:sz w:val="24"/>
          <w:szCs w:val="24"/>
          <w:highlight w:val="none"/>
          <w:lang w:eastAsia="zh-CN"/>
        </w:rPr>
        <w:t>内的</w:t>
      </w:r>
      <w:r>
        <w:rPr>
          <w:rFonts w:hint="default" w:ascii="Times New Roman" w:hAnsi="Times New Roman" w:cs="Times New Roman"/>
          <w:color w:val="auto"/>
          <w:spacing w:val="0"/>
          <w:kern w:val="0"/>
          <w:sz w:val="24"/>
          <w:szCs w:val="24"/>
          <w:highlight w:val="none"/>
          <w:lang w:val="en-US" w:eastAsia="zh-CN"/>
        </w:rPr>
        <w:t>住房</w:t>
      </w:r>
      <w:r>
        <w:rPr>
          <w:rFonts w:hint="default" w:ascii="Times New Roman" w:hAnsi="Times New Roman" w:eastAsia="宋体" w:cs="Times New Roman"/>
          <w:color w:val="auto"/>
          <w:spacing w:val="0"/>
          <w:kern w:val="0"/>
          <w:sz w:val="24"/>
          <w:szCs w:val="24"/>
          <w:highlight w:val="none"/>
          <w:lang w:eastAsia="zh-CN"/>
        </w:rPr>
        <w:t>租赁</w:t>
      </w:r>
      <w:r>
        <w:rPr>
          <w:rFonts w:hint="default" w:ascii="Times New Roman" w:hAnsi="Times New Roman" w:cs="Times New Roman"/>
          <w:color w:val="auto"/>
          <w:spacing w:val="0"/>
          <w:kern w:val="0"/>
          <w:sz w:val="24"/>
          <w:szCs w:val="24"/>
          <w:highlight w:val="none"/>
          <w:lang w:eastAsia="zh-CN"/>
        </w:rPr>
        <w:t>，其它</w:t>
      </w:r>
      <w:r>
        <w:rPr>
          <w:rFonts w:hint="default" w:ascii="Times New Roman" w:hAnsi="Times New Roman" w:eastAsia="宋体" w:cs="Times New Roman"/>
          <w:color w:val="auto"/>
          <w:spacing w:val="0"/>
          <w:kern w:val="0"/>
          <w:sz w:val="24"/>
          <w:szCs w:val="24"/>
          <w:highlight w:val="none"/>
          <w:lang w:eastAsia="zh-CN"/>
        </w:rPr>
        <w:t>类型的房屋租赁可参照使用。</w:t>
      </w:r>
      <w:r>
        <w:rPr>
          <w:rFonts w:hint="default" w:ascii="Times New Roman" w:hAnsi="Times New Roman" w:eastAsia="宋体" w:cs="Times New Roman"/>
          <w:color w:val="auto"/>
          <w:spacing w:val="-2"/>
          <w:sz w:val="24"/>
          <w:szCs w:val="24"/>
          <w:highlight w:val="none"/>
          <w:lang w:val="en-US" w:eastAsia="zh-CN"/>
        </w:rPr>
        <w:t>合同当事人</w:t>
      </w:r>
      <w:r>
        <w:rPr>
          <w:rFonts w:hint="default" w:ascii="Times New Roman" w:hAnsi="Times New Roman" w:eastAsia="宋体" w:cs="Times New Roman"/>
          <w:color w:val="auto"/>
          <w:spacing w:val="-2"/>
          <w:sz w:val="24"/>
          <w:szCs w:val="24"/>
          <w:highlight w:val="none"/>
        </w:rPr>
        <w:t>可以</w:t>
      </w:r>
      <w:r>
        <w:rPr>
          <w:rFonts w:hint="default" w:ascii="Times New Roman" w:hAnsi="Times New Roman" w:eastAsia="宋体" w:cs="Times New Roman"/>
          <w:color w:val="auto"/>
          <w:spacing w:val="-2"/>
          <w:sz w:val="24"/>
          <w:szCs w:val="24"/>
          <w:highlight w:val="none"/>
          <w:lang w:eastAsia="zh-CN"/>
        </w:rPr>
        <w:t>通过</w:t>
      </w:r>
      <w:r>
        <w:rPr>
          <w:rFonts w:hint="default" w:ascii="Times New Roman" w:hAnsi="Times New Roman" w:eastAsia="宋体" w:cs="Times New Roman"/>
          <w:color w:val="auto"/>
          <w:spacing w:val="-2"/>
          <w:sz w:val="24"/>
          <w:szCs w:val="24"/>
          <w:highlight w:val="none"/>
        </w:rPr>
        <w:t>书面形式</w:t>
      </w:r>
      <w:r>
        <w:rPr>
          <w:rFonts w:hint="default" w:ascii="Times New Roman" w:hAnsi="Times New Roman" w:eastAsia="宋体" w:cs="Times New Roman"/>
          <w:color w:val="auto"/>
          <w:spacing w:val="-2"/>
          <w:sz w:val="24"/>
          <w:szCs w:val="24"/>
          <w:highlight w:val="none"/>
          <w:lang w:eastAsia="zh-CN"/>
        </w:rPr>
        <w:t>对本合同内容进行</w:t>
      </w:r>
      <w:r>
        <w:rPr>
          <w:rFonts w:hint="default" w:ascii="Times New Roman" w:hAnsi="Times New Roman" w:eastAsia="宋体" w:cs="Times New Roman"/>
          <w:color w:val="auto"/>
          <w:spacing w:val="-2"/>
          <w:sz w:val="24"/>
          <w:szCs w:val="24"/>
          <w:highlight w:val="none"/>
        </w:rPr>
        <w:t>变更或者补充</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w:t>
      </w:r>
    </w:p>
    <w:p>
      <w:pPr>
        <w:numPr>
          <w:ilvl w:val="0"/>
          <w:numId w:val="1"/>
        </w:numPr>
        <w:spacing w:line="420" w:lineRule="exact"/>
        <w:ind w:firstLine="472" w:firstLineChars="200"/>
        <w:jc w:val="left"/>
        <w:rPr>
          <w:rFonts w:hint="default" w:ascii="Times New Roman" w:hAnsi="Times New Roman" w:cs="Times New Roman"/>
          <w:kern w:val="0"/>
          <w:sz w:val="24"/>
          <w:szCs w:val="24"/>
          <w:highlight w:val="none"/>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内容变更或补充后，</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专业从事房屋租赁、受委托开展房屋租赁活动的经营者以及房地产经纪机构等，不得</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以</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名义</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向合同双方当事人推荐。合同双方当事人也不得以《合同示范文本》名义签订。</w:t>
      </w:r>
    </w:p>
    <w:p>
      <w:pPr>
        <w:numPr>
          <w:ilvl w:val="0"/>
          <w:numId w:val="1"/>
        </w:numPr>
        <w:spacing w:line="420" w:lineRule="exact"/>
        <w:ind w:firstLine="472" w:firstLineChars="200"/>
        <w:jc w:val="left"/>
        <w:rPr>
          <w:rFonts w:hint="default" w:ascii="Times New Roman" w:hAnsi="Times New Roman" w:cs="Times New Roman"/>
          <w:kern w:val="0"/>
          <w:sz w:val="24"/>
          <w:szCs w:val="24"/>
          <w:highlight w:val="none"/>
        </w:rPr>
      </w:pP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如房屋租赁出租方为专业从事房屋租赁、受委托开展房屋租赁活动的经营者，</w:t>
      </w:r>
      <w:r>
        <w:rPr>
          <w:rFonts w:hint="default" w:ascii="Times New Roman" w:hAnsi="Times New Roman" w:eastAsia="宋体" w:cs="Times New Roman"/>
          <w:b w:val="0"/>
          <w:bCs w:val="0"/>
          <w:color w:val="auto"/>
          <w:spacing w:val="-2"/>
          <w:sz w:val="24"/>
          <w:szCs w:val="24"/>
          <w:highlight w:val="none"/>
          <w:lang w:val="en-US" w:eastAsia="zh-CN"/>
        </w:rPr>
        <w:t>应</w:t>
      </w:r>
      <w:r>
        <w:rPr>
          <w:rFonts w:hint="default" w:ascii="Times New Roman" w:hAnsi="Times New Roman" w:eastAsia="宋体" w:cs="Times New Roman"/>
          <w:b w:val="0"/>
          <w:bCs w:val="0"/>
          <w:color w:val="auto"/>
          <w:spacing w:val="-2"/>
          <w:sz w:val="24"/>
          <w:szCs w:val="24"/>
          <w:highlight w:val="none"/>
        </w:rPr>
        <w:t>在</w:t>
      </w:r>
      <w:r>
        <w:rPr>
          <w:rFonts w:hint="default" w:ascii="Times New Roman" w:hAnsi="Times New Roman" w:eastAsia="宋体" w:cs="Times New Roman"/>
          <w:b w:val="0"/>
          <w:bCs w:val="0"/>
          <w:color w:val="auto"/>
          <w:spacing w:val="-2"/>
          <w:sz w:val="24"/>
          <w:szCs w:val="24"/>
          <w:highlight w:val="none"/>
          <w:lang w:eastAsia="zh-CN"/>
        </w:rPr>
        <w:t>使用</w:t>
      </w:r>
      <w:r>
        <w:rPr>
          <w:rFonts w:hint="default" w:ascii="Times New Roman" w:hAnsi="Times New Roman" w:cs="Times New Roman"/>
          <w:b w:val="0"/>
          <w:bCs w:val="0"/>
          <w:color w:val="auto"/>
          <w:spacing w:val="-2"/>
          <w:sz w:val="24"/>
          <w:szCs w:val="24"/>
          <w:highlight w:val="none"/>
          <w:lang w:eastAsia="zh-CN"/>
        </w:rPr>
        <w:t>房屋租赁</w:t>
      </w:r>
      <w:r>
        <w:rPr>
          <w:rFonts w:hint="default" w:ascii="Times New Roman" w:hAnsi="Times New Roman" w:eastAsia="宋体" w:cs="Times New Roman"/>
          <w:b w:val="0"/>
          <w:bCs w:val="0"/>
          <w:color w:val="auto"/>
          <w:spacing w:val="-2"/>
          <w:sz w:val="24"/>
          <w:szCs w:val="24"/>
          <w:highlight w:val="none"/>
          <w:lang w:eastAsia="zh-CN"/>
        </w:rPr>
        <w:t>合同格式条款（含补充协议格式条款）</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之日起三十日内，将合同样本报核发其营业执照的市场监督管理局备案。</w:t>
      </w:r>
    </w:p>
    <w:p>
      <w:pPr>
        <w:pStyle w:val="8"/>
        <w:numPr>
          <w:ilvl w:val="0"/>
          <w:numId w:val="1"/>
        </w:numPr>
        <w:spacing w:line="420" w:lineRule="exact"/>
        <w:ind w:leftChars="0" w:firstLine="472" w:firstLineChars="200"/>
        <w:jc w:val="left"/>
        <w:rPr>
          <w:rFonts w:hint="default" w:ascii="Times New Roman" w:hAnsi="Times New Roman" w:cs="Times New Roman"/>
          <w:kern w:val="0"/>
          <w:sz w:val="24"/>
          <w:szCs w:val="24"/>
          <w:highlight w:val="none"/>
        </w:rPr>
      </w:pPr>
      <w:r>
        <w:rPr>
          <w:rFonts w:hint="default" w:ascii="Times New Roman" w:hAnsi="Times New Roman" w:eastAsia="宋体" w:cs="Times New Roman"/>
          <w:color w:val="auto"/>
          <w:spacing w:val="-2"/>
          <w:kern w:val="2"/>
          <w:sz w:val="24"/>
          <w:szCs w:val="24"/>
          <w:highlight w:val="none"/>
          <w:lang w:val="en-US" w:eastAsia="zh-CN" w:bidi="ar-SA"/>
        </w:rPr>
        <w:t>成套住房租赁，应当符合相关法律、法规</w:t>
      </w:r>
      <w:r>
        <w:rPr>
          <w:rFonts w:hint="default" w:ascii="Times New Roman" w:hAnsi="Times New Roman" w:cs="Times New Roman"/>
          <w:color w:val="auto"/>
          <w:spacing w:val="-2"/>
          <w:kern w:val="2"/>
          <w:sz w:val="24"/>
          <w:szCs w:val="24"/>
          <w:highlight w:val="none"/>
          <w:lang w:val="en-US" w:eastAsia="zh-CN" w:bidi="ar-SA"/>
        </w:rPr>
        <w:t>和</w:t>
      </w:r>
      <w:r>
        <w:rPr>
          <w:rFonts w:hint="default" w:ascii="Times New Roman" w:hAnsi="Times New Roman" w:eastAsia="宋体" w:cs="Times New Roman"/>
          <w:color w:val="auto"/>
          <w:spacing w:val="-2"/>
          <w:kern w:val="2"/>
          <w:sz w:val="24"/>
          <w:szCs w:val="24"/>
          <w:highlight w:val="none"/>
          <w:lang w:val="en-US" w:eastAsia="zh-CN" w:bidi="ar-SA"/>
        </w:rPr>
        <w:t>政策规定的条件和标准</w:t>
      </w:r>
      <w:r>
        <w:rPr>
          <w:rFonts w:hint="default" w:ascii="Times New Roman" w:hAnsi="Times New Roman" w:cs="Times New Roman"/>
          <w:color w:val="auto"/>
          <w:spacing w:val="-2"/>
          <w:kern w:val="2"/>
          <w:sz w:val="24"/>
          <w:szCs w:val="24"/>
          <w:highlight w:val="none"/>
          <w:lang w:val="en-US" w:eastAsia="zh-CN" w:bidi="ar-SA"/>
        </w:rPr>
        <w:t>。</w:t>
      </w:r>
    </w:p>
    <w:p>
      <w:pPr>
        <w:numPr>
          <w:ilvl w:val="0"/>
          <w:numId w:val="1"/>
        </w:numPr>
        <w:spacing w:line="42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rPr>
        <w:t>租赁双方应当如实向对方提供真实有效的身份证明及房屋租赁的有关信息。其中，出租人应当向承租人出示房屋所有权证明或者</w:t>
      </w:r>
      <w:r>
        <w:rPr>
          <w:rFonts w:hint="default" w:ascii="Times New Roman" w:hAnsi="Times New Roman" w:cs="Times New Roman"/>
          <w:kern w:val="0"/>
          <w:sz w:val="24"/>
          <w:szCs w:val="24"/>
          <w:highlight w:val="none"/>
          <w:lang w:eastAsia="zh-CN"/>
        </w:rPr>
        <w:t>其它</w:t>
      </w:r>
      <w:r>
        <w:rPr>
          <w:rFonts w:hint="default" w:ascii="Times New Roman" w:hAnsi="Times New Roman" w:cs="Times New Roman"/>
          <w:kern w:val="0"/>
          <w:sz w:val="24"/>
          <w:szCs w:val="24"/>
          <w:highlight w:val="none"/>
        </w:rPr>
        <w:t xml:space="preserve">房屋来源证明的原件。转租房屋的，应当提供原出租人同意转租的证明。 </w:t>
      </w:r>
    </w:p>
    <w:p>
      <w:pPr>
        <w:numPr>
          <w:ilvl w:val="0"/>
          <w:numId w:val="1"/>
        </w:numPr>
        <w:spacing w:line="420" w:lineRule="exact"/>
        <w:ind w:left="0" w:leftChars="0"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在本</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cs="Times New Roman"/>
          <w:sz w:val="24"/>
          <w:szCs w:val="24"/>
          <w:highlight w:val="none"/>
        </w:rPr>
        <w:t>【】中选择内容、空格部位填写及</w:t>
      </w:r>
      <w:r>
        <w:rPr>
          <w:rFonts w:hint="default" w:ascii="Times New Roman" w:hAnsi="Times New Roman" w:cs="Times New Roman"/>
          <w:sz w:val="24"/>
          <w:szCs w:val="24"/>
          <w:highlight w:val="none"/>
          <w:lang w:eastAsia="zh-CN"/>
        </w:rPr>
        <w:t>其它</w:t>
      </w:r>
      <w:r>
        <w:rPr>
          <w:rFonts w:hint="default" w:ascii="Times New Roman" w:hAnsi="Times New Roman" w:cs="Times New Roman"/>
          <w:sz w:val="24"/>
          <w:szCs w:val="24"/>
          <w:highlight w:val="none"/>
        </w:rPr>
        <w:t>需要删除或者添加的内容，双方应当协商确认。【】中选择内容，以划√方式选定；空格中内容，双方根据实际情况</w:t>
      </w:r>
      <w:r>
        <w:rPr>
          <w:rFonts w:hint="default" w:ascii="Times New Roman" w:hAnsi="Times New Roman" w:cs="Times New Roman"/>
          <w:color w:val="000000"/>
          <w:sz w:val="24"/>
          <w:szCs w:val="24"/>
          <w:highlight w:val="none"/>
        </w:rPr>
        <w:t>做出约</w:t>
      </w:r>
      <w:r>
        <w:rPr>
          <w:rFonts w:hint="default" w:ascii="Times New Roman" w:hAnsi="Times New Roman" w:cs="Times New Roman"/>
          <w:sz w:val="24"/>
          <w:szCs w:val="24"/>
          <w:highlight w:val="none"/>
        </w:rPr>
        <w:t>定，不作约定时，应当在空格部位划×方式表示，以示删除。相关条款后留有空白行，供双方自行约定或者补充约定。</w:t>
      </w:r>
    </w:p>
    <w:p>
      <w:pPr>
        <w:numPr>
          <w:ilvl w:val="0"/>
          <w:numId w:val="1"/>
        </w:numPr>
        <w:spacing w:line="420" w:lineRule="exact"/>
        <w:ind w:left="0" w:leftChars="0"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本</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cs="Times New Roman"/>
          <w:color w:val="auto"/>
          <w:spacing w:val="-2"/>
          <w:sz w:val="24"/>
          <w:szCs w:val="24"/>
          <w:highlight w:val="none"/>
          <w:lang w:val="en-US" w:eastAsia="zh-CN"/>
        </w:rPr>
        <w:t>中</w:t>
      </w:r>
      <w:r>
        <w:rPr>
          <w:rFonts w:hint="default" w:ascii="Times New Roman" w:hAnsi="Times New Roman" w:cs="Times New Roman"/>
          <w:sz w:val="24"/>
          <w:szCs w:val="24"/>
          <w:highlight w:val="none"/>
          <w:lang w:val="en-US" w:eastAsia="zh-CN"/>
        </w:rPr>
        <w:t>除特别明确外，表示数量、时间的内容</w:t>
      </w:r>
      <w:r>
        <w:rPr>
          <w:rFonts w:hint="default" w:ascii="Times New Roman" w:hAnsi="Times New Roman" w:cs="Times New Roman"/>
          <w:color w:val="auto"/>
          <w:spacing w:val="-2"/>
          <w:sz w:val="24"/>
          <w:szCs w:val="24"/>
          <w:highlight w:val="none"/>
          <w:lang w:val="en-US" w:eastAsia="zh-CN"/>
        </w:rPr>
        <w:t>均使用阿拉伯数字。</w:t>
      </w:r>
    </w:p>
    <w:p>
      <w:pPr>
        <w:numPr>
          <w:ilvl w:val="0"/>
          <w:numId w:val="1"/>
        </w:numPr>
        <w:spacing w:line="42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双方当事人填写的通讯地址、电子邮箱、联系电话等信息应当真实、准确。</w:t>
      </w:r>
    </w:p>
    <w:p>
      <w:pPr>
        <w:numPr>
          <w:ilvl w:val="0"/>
          <w:numId w:val="1"/>
        </w:numPr>
        <w:spacing w:line="420" w:lineRule="exact"/>
        <w:ind w:left="0" w:leftChars="0"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租赁双方可以针对</w:t>
      </w:r>
      <w:r>
        <w:rPr>
          <w:rFonts w:hint="default" w:ascii="Times New Roman" w:hAnsi="Times New Roman" w:cs="Times New Roman"/>
          <w:sz w:val="24"/>
          <w:szCs w:val="24"/>
          <w:highlight w:val="none"/>
          <w:lang w:val="en-US" w:eastAsia="zh-CN"/>
        </w:rPr>
        <w:t>本</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cs="Times New Roman"/>
          <w:sz w:val="24"/>
          <w:szCs w:val="24"/>
          <w:highlight w:val="none"/>
        </w:rPr>
        <w:t>没有约定或者约定不明确的内容另行签订补充协议。</w:t>
      </w:r>
    </w:p>
    <w:p>
      <w:pPr>
        <w:widowControl/>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jc w:val="center"/>
        <w:textAlignment w:val="auto"/>
        <w:rPr>
          <w:rFonts w:hint="default" w:ascii="Times New Roman" w:hAnsi="Times New Roman" w:eastAsia="方正小标宋简体" w:cs="Times New Roman"/>
          <w:b w:val="0"/>
          <w:bCs w:val="0"/>
          <w:kern w:val="0"/>
          <w:sz w:val="44"/>
          <w:szCs w:val="44"/>
          <w:highlight w:val="none"/>
        </w:rPr>
      </w:pPr>
      <w:r>
        <w:rPr>
          <w:rFonts w:hint="default" w:ascii="Times New Roman" w:hAnsi="Times New Roman" w:eastAsia="方正小标宋简体" w:cs="Times New Roman"/>
          <w:b w:val="0"/>
          <w:bCs w:val="0"/>
          <w:kern w:val="0"/>
          <w:sz w:val="44"/>
          <w:szCs w:val="44"/>
          <w:highlight w:val="none"/>
        </w:rPr>
        <w:t>浙江省</w:t>
      </w:r>
      <w:r>
        <w:rPr>
          <w:rFonts w:hint="default" w:ascii="Times New Roman" w:hAnsi="Times New Roman" w:eastAsia="方正小标宋简体" w:cs="Times New Roman"/>
          <w:b w:val="0"/>
          <w:bCs w:val="0"/>
          <w:kern w:val="0"/>
          <w:sz w:val="44"/>
          <w:szCs w:val="44"/>
          <w:highlight w:val="none"/>
          <w:lang w:val="en-US" w:eastAsia="zh-CN"/>
        </w:rPr>
        <w:t>房屋</w:t>
      </w:r>
      <w:r>
        <w:rPr>
          <w:rFonts w:hint="default" w:ascii="Times New Roman" w:hAnsi="Times New Roman" w:eastAsia="方正小标宋简体" w:cs="Times New Roman"/>
          <w:b w:val="0"/>
          <w:bCs w:val="0"/>
          <w:kern w:val="0"/>
          <w:sz w:val="44"/>
          <w:szCs w:val="44"/>
          <w:highlight w:val="none"/>
        </w:rPr>
        <w:t>租赁合同</w:t>
      </w:r>
      <w:bookmarkEnd w:id="0"/>
      <w:bookmarkEnd w:id="1"/>
    </w:p>
    <w:p>
      <w:pPr>
        <w:spacing w:line="500" w:lineRule="exact"/>
        <w:ind w:firstLine="480" w:firstLineChars="200"/>
        <w:rPr>
          <w:rFonts w:hint="default" w:ascii="Times New Roman" w:hAnsi="Times New Roman" w:eastAsia="黑体" w:cs="Times New Roman"/>
          <w:bCs/>
          <w:sz w:val="24"/>
          <w:szCs w:val="24"/>
          <w:highlight w:val="none"/>
        </w:rPr>
      </w:pPr>
      <w:r>
        <w:rPr>
          <w:rFonts w:hint="default" w:ascii="Times New Roman" w:hAnsi="Times New Roman" w:eastAsia="黑体" w:cs="Times New Roman"/>
          <w:bCs/>
          <w:sz w:val="24"/>
          <w:szCs w:val="24"/>
          <w:highlight w:val="none"/>
        </w:rPr>
        <w:t>合同当事人</w:t>
      </w:r>
    </w:p>
    <w:p>
      <w:pPr>
        <w:spacing w:line="500" w:lineRule="exact"/>
        <w:ind w:firstLine="482" w:firstLineChars="200"/>
        <w:rPr>
          <w:rFonts w:hint="default" w:ascii="Times New Roman" w:hAnsi="Times New Roman" w:eastAsia="宋体" w:cs="Times New Roman"/>
          <w:sz w:val="24"/>
          <w:szCs w:val="24"/>
          <w:highlight w:val="none"/>
          <w:u w:val="single"/>
          <w:lang w:val="en-US" w:eastAsia="zh-CN"/>
        </w:rPr>
      </w:pPr>
      <w:r>
        <w:rPr>
          <w:rFonts w:hint="default" w:ascii="Times New Roman" w:hAnsi="Times New Roman" w:cs="Times New Roman"/>
          <w:b/>
          <w:bCs/>
          <w:sz w:val="24"/>
          <w:szCs w:val="24"/>
          <w:highlight w:val="none"/>
        </w:rPr>
        <w:t>出租人</w:t>
      </w:r>
      <w:r>
        <w:rPr>
          <w:rFonts w:hint="default" w:ascii="Times New Roman" w:hAnsi="Times New Roman" w:cs="Times New Roman"/>
          <w:sz w:val="24"/>
          <w:szCs w:val="24"/>
          <w:highlight w:val="none"/>
        </w:rPr>
        <w:t>（以下简称甲方）：</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证件类型：【居民身份证】【护照】【营业执照】【</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】，证号：</w:t>
      </w:r>
      <w:r>
        <w:rPr>
          <w:rFonts w:hint="default" w:ascii="Times New Roman" w:hAnsi="Times New Roman" w:cs="Times New Roman"/>
          <w:sz w:val="24"/>
          <w:szCs w:val="24"/>
          <w:highlight w:val="none"/>
          <w:u w:val="single"/>
        </w:rPr>
        <w:t xml:space="preserve">           </w:t>
      </w:r>
    </w:p>
    <w:p>
      <w:pPr>
        <w:spacing w:line="500" w:lineRule="exact"/>
        <w:ind w:firstLine="480" w:firstLineChars="200"/>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【法定代表人】【负责人】：</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rPr>
        <w:t>地址：</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（该地址为出租人接收与本合同有关的法律文书的送达地址）</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rPr>
        <w:t>电子邮箱：</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联系电话：</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委托代理人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监护人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证件类型：【居民身份证】【护照】【营业执照】【</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】，证号：</w:t>
      </w:r>
      <w:r>
        <w:rPr>
          <w:rFonts w:hint="default" w:ascii="Times New Roman" w:hAnsi="Times New Roman" w:cs="Times New Roman"/>
          <w:sz w:val="24"/>
          <w:szCs w:val="24"/>
          <w:highlight w:val="none"/>
          <w:u w:val="single"/>
        </w:rPr>
        <w:t xml:space="preserve">           </w:t>
      </w:r>
    </w:p>
    <w:p>
      <w:pPr>
        <w:spacing w:line="50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地址：</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rPr>
        <w:t>电子邮箱：</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 xml:space="preserve"> 联系电话：</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（出租人为多人时，可相应增加）</w:t>
      </w:r>
    </w:p>
    <w:p>
      <w:pPr>
        <w:pStyle w:val="2"/>
        <w:rPr>
          <w:rFonts w:hint="default"/>
        </w:rPr>
      </w:pPr>
    </w:p>
    <w:p>
      <w:pPr>
        <w:spacing w:line="500" w:lineRule="exact"/>
        <w:ind w:firstLine="482" w:firstLineChars="200"/>
        <w:rPr>
          <w:rFonts w:hint="default" w:ascii="Times New Roman" w:hAnsi="Times New Roman" w:cs="Times New Roman"/>
          <w:sz w:val="24"/>
          <w:szCs w:val="24"/>
          <w:highlight w:val="none"/>
          <w:lang w:val="en-US"/>
        </w:rPr>
      </w:pPr>
      <w:r>
        <w:rPr>
          <w:rFonts w:hint="default" w:ascii="Times New Roman" w:hAnsi="Times New Roman" w:cs="Times New Roman"/>
          <w:b/>
          <w:bCs/>
          <w:sz w:val="24"/>
          <w:szCs w:val="24"/>
          <w:highlight w:val="none"/>
        </w:rPr>
        <w:t>承租人</w:t>
      </w:r>
      <w:r>
        <w:rPr>
          <w:rFonts w:hint="default" w:ascii="Times New Roman" w:hAnsi="Times New Roman" w:cs="Times New Roman"/>
          <w:sz w:val="24"/>
          <w:szCs w:val="24"/>
          <w:highlight w:val="none"/>
        </w:rPr>
        <w:t>（以下简称乙方）：</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证件类型：【居民身份证】【护照】【营业执照】【</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】，证号：</w:t>
      </w:r>
      <w:r>
        <w:rPr>
          <w:rFonts w:hint="default" w:ascii="Times New Roman" w:hAnsi="Times New Roman" w:cs="Times New Roman"/>
          <w:sz w:val="24"/>
          <w:szCs w:val="24"/>
          <w:highlight w:val="none"/>
          <w:u w:val="single"/>
        </w:rPr>
        <w:t xml:space="preserve">           </w:t>
      </w:r>
    </w:p>
    <w:p>
      <w:pPr>
        <w:spacing w:line="500" w:lineRule="exact"/>
        <w:ind w:firstLine="480" w:firstLineChars="200"/>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【法定代表人】【负责人】：</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rPr>
        <w:t>地址：</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（该地址为承租人接收与本合同有关的法律文书的送达地址）</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rPr>
        <w:t>电子邮箱：</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 xml:space="preserve"> </w:t>
      </w:r>
      <w:r>
        <w:rPr>
          <w:rFonts w:hint="default" w:ascii="Times New Roman" w:hAnsi="Times New Roman" w:cs="Times New Roman"/>
          <w:sz w:val="24"/>
          <w:szCs w:val="24"/>
          <w:highlight w:val="none"/>
        </w:rPr>
        <w:t>联系电话：</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委托代理人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监护人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证件类型：【居民身份证】【护照】【营业执照】【</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】，证号：</w:t>
      </w:r>
      <w:r>
        <w:rPr>
          <w:rFonts w:hint="default" w:ascii="Times New Roman" w:hAnsi="Times New Roman" w:cs="Times New Roman"/>
          <w:sz w:val="24"/>
          <w:szCs w:val="24"/>
          <w:highlight w:val="none"/>
          <w:u w:val="single"/>
        </w:rPr>
        <w:t xml:space="preserve">           </w:t>
      </w:r>
    </w:p>
    <w:p>
      <w:pPr>
        <w:spacing w:line="500" w:lineRule="exact"/>
        <w:ind w:firstLine="480" w:firstLineChars="200"/>
        <w:rPr>
          <w:rFonts w:hint="default" w:ascii="Times New Roman" w:hAnsi="Times New Roman" w:cs="Times New Roman"/>
          <w:sz w:val="24"/>
          <w:szCs w:val="24"/>
          <w:highlight w:val="none"/>
          <w:u w:val="single"/>
          <w:lang w:val="en-US"/>
        </w:rPr>
      </w:pPr>
      <w:r>
        <w:rPr>
          <w:rFonts w:hint="default" w:ascii="Times New Roman" w:hAnsi="Times New Roman" w:cs="Times New Roman"/>
          <w:sz w:val="24"/>
          <w:szCs w:val="24"/>
          <w:highlight w:val="none"/>
        </w:rPr>
        <w:t>地址：</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电子邮箱：</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 xml:space="preserve"> </w:t>
      </w:r>
      <w:r>
        <w:rPr>
          <w:rFonts w:hint="default" w:ascii="Times New Roman" w:hAnsi="Times New Roman" w:cs="Times New Roman"/>
          <w:sz w:val="24"/>
          <w:szCs w:val="24"/>
          <w:highlight w:val="none"/>
        </w:rPr>
        <w:t>联系电话：</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 xml:space="preserve"> </w:t>
      </w:r>
    </w:p>
    <w:p>
      <w:pPr>
        <w:spacing w:line="500" w:lineRule="exact"/>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（承租人为多人时，可相应增加）</w:t>
      </w:r>
    </w:p>
    <w:p>
      <w:pPr>
        <w:pStyle w:val="2"/>
        <w:rPr>
          <w:rFonts w:hint="default"/>
        </w:rPr>
      </w:pPr>
    </w:p>
    <w:p>
      <w:pPr>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eastAsia="黑体" w:cs="Times New Roman"/>
          <w:bCs/>
          <w:sz w:val="24"/>
          <w:szCs w:val="24"/>
          <w:highlight w:val="none"/>
        </w:rPr>
        <w:t>房地产经纪机构</w:t>
      </w:r>
      <w:r>
        <w:rPr>
          <w:rFonts w:hint="default" w:ascii="Times New Roman" w:hAnsi="Times New Roman" w:cs="Times New Roman"/>
          <w:sz w:val="24"/>
          <w:szCs w:val="24"/>
          <w:highlight w:val="none"/>
        </w:rPr>
        <w:t xml:space="preserve"> </w:t>
      </w:r>
    </w:p>
    <w:p>
      <w:pPr>
        <w:spacing w:line="500" w:lineRule="exact"/>
        <w:ind w:firstLine="480" w:firstLineChars="200"/>
        <w:jc w:val="left"/>
        <w:rPr>
          <w:rFonts w:hint="default" w:ascii="Times New Roman" w:hAnsi="Times New Roman" w:eastAsia="宋体" w:cs="Times New Roman"/>
          <w:sz w:val="24"/>
          <w:szCs w:val="24"/>
          <w:highlight w:val="none"/>
          <w:u w:val="single"/>
          <w:lang w:val="en-US" w:eastAsia="zh-CN"/>
        </w:rPr>
      </w:pPr>
      <w:r>
        <w:rPr>
          <w:rFonts w:hint="default" w:ascii="Times New Roman" w:hAnsi="Times New Roman" w:cs="Times New Roman"/>
          <w:sz w:val="24"/>
          <w:szCs w:val="24"/>
          <w:highlight w:val="none"/>
        </w:rPr>
        <w:t>机构名称：</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  法定代表人：</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地址：</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  电子邮箱：</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p>
    <w:p>
      <w:pPr>
        <w:spacing w:line="50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经纪机构备案证明号：</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eastAsia="宋体" w:cs="Times New Roman"/>
          <w:sz w:val="24"/>
          <w:szCs w:val="24"/>
          <w:highlight w:val="none"/>
          <w:u w:val="single"/>
          <w:lang w:val="en-US" w:eastAsia="zh-CN"/>
        </w:rPr>
      </w:pPr>
      <w:r>
        <w:rPr>
          <w:rFonts w:hint="default" w:ascii="Times New Roman" w:hAnsi="Times New Roman" w:cs="Times New Roman"/>
          <w:sz w:val="24"/>
          <w:szCs w:val="24"/>
          <w:highlight w:val="none"/>
        </w:rPr>
        <w:t>经纪人员：</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，从业人员编号：</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none"/>
        </w:rPr>
        <w:t>，</w:t>
      </w:r>
      <w:r>
        <w:rPr>
          <w:rFonts w:hint="default" w:ascii="Times New Roman" w:hAnsi="Times New Roman" w:cs="Times New Roman"/>
          <w:sz w:val="24"/>
          <w:szCs w:val="24"/>
          <w:highlight w:val="none"/>
        </w:rPr>
        <w:t>联系电话:</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p>
    <w:p>
      <w:pPr>
        <w:spacing w:line="500" w:lineRule="exact"/>
        <w:ind w:firstLine="480" w:firstLineChars="200"/>
        <w:rPr>
          <w:rFonts w:hint="default" w:ascii="Times New Roman" w:hAnsi="Times New Roman"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根据《中华人民共和国</w:t>
      </w:r>
      <w:r>
        <w:rPr>
          <w:rFonts w:hint="default" w:ascii="Times New Roman" w:hAnsi="Times New Roman" w:cs="Times New Roman"/>
          <w:sz w:val="24"/>
          <w:szCs w:val="24"/>
          <w:highlight w:val="none"/>
          <w:lang w:val="en-US" w:eastAsia="zh-CN"/>
        </w:rPr>
        <w:t>民法典</w:t>
      </w:r>
      <w:r>
        <w:rPr>
          <w:rFonts w:hint="default" w:ascii="Times New Roman" w:hAnsi="Times New Roman" w:cs="Times New Roman"/>
          <w:sz w:val="24"/>
          <w:szCs w:val="24"/>
          <w:highlight w:val="none"/>
        </w:rPr>
        <w:t>》《中华人民共和国城市房地产管理法》等法律</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法规的规定，</w:t>
      </w:r>
      <w:r>
        <w:rPr>
          <w:rFonts w:hint="default" w:ascii="Times New Roman" w:hAnsi="Times New Roman" w:cs="Times New Roman"/>
          <w:sz w:val="24"/>
          <w:szCs w:val="24"/>
          <w:highlight w:val="none"/>
          <w:lang w:val="en-US" w:eastAsia="zh-CN"/>
        </w:rPr>
        <w:t>双方在</w:t>
      </w:r>
      <w:r>
        <w:rPr>
          <w:rFonts w:hint="default" w:ascii="Times New Roman" w:hAnsi="Times New Roman" w:cs="Times New Roman"/>
          <w:sz w:val="24"/>
          <w:szCs w:val="24"/>
          <w:highlight w:val="none"/>
        </w:rPr>
        <w:t>自愿、平等、</w:t>
      </w:r>
      <w:r>
        <w:rPr>
          <w:rFonts w:hint="default" w:ascii="Times New Roman" w:hAnsi="Times New Roman" w:cs="Times New Roman"/>
          <w:b w:val="0"/>
          <w:bCs w:val="0"/>
          <w:color w:val="auto"/>
          <w:kern w:val="0"/>
          <w:sz w:val="24"/>
          <w:szCs w:val="24"/>
          <w:highlight w:val="none"/>
        </w:rPr>
        <w:t>公平及诚实信用</w:t>
      </w:r>
      <w:r>
        <w:rPr>
          <w:rFonts w:hint="default" w:ascii="Times New Roman" w:hAnsi="Times New Roman" w:cs="Times New Roman"/>
          <w:b w:val="0"/>
          <w:bCs w:val="0"/>
          <w:color w:val="auto"/>
          <w:kern w:val="0"/>
          <w:sz w:val="24"/>
          <w:szCs w:val="24"/>
          <w:highlight w:val="none"/>
          <w:lang w:val="en-US" w:eastAsia="zh-CN"/>
        </w:rPr>
        <w:t>的</w:t>
      </w:r>
      <w:r>
        <w:rPr>
          <w:rFonts w:hint="default" w:ascii="Times New Roman" w:hAnsi="Times New Roman" w:cs="Times New Roman"/>
          <w:sz w:val="24"/>
          <w:szCs w:val="24"/>
          <w:highlight w:val="none"/>
        </w:rPr>
        <w:t>基础上</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经协商一致，就</w:t>
      </w:r>
      <w:r>
        <w:rPr>
          <w:rFonts w:hint="default" w:ascii="Times New Roman" w:hAnsi="Times New Roman" w:cs="Times New Roman"/>
          <w:sz w:val="24"/>
          <w:szCs w:val="24"/>
          <w:highlight w:val="none"/>
          <w:lang w:val="en-US" w:eastAsia="zh-CN"/>
        </w:rPr>
        <w:t>房屋</w:t>
      </w:r>
      <w:r>
        <w:rPr>
          <w:rFonts w:hint="default" w:ascii="Times New Roman" w:hAnsi="Times New Roman" w:cs="Times New Roman"/>
          <w:sz w:val="24"/>
          <w:szCs w:val="24"/>
          <w:highlight w:val="none"/>
        </w:rPr>
        <w:t>租赁</w:t>
      </w:r>
      <w:r>
        <w:rPr>
          <w:rFonts w:hint="default" w:ascii="Times New Roman" w:hAnsi="Times New Roman" w:cs="Times New Roman"/>
          <w:sz w:val="24"/>
          <w:szCs w:val="24"/>
          <w:highlight w:val="none"/>
          <w:lang w:val="en-US" w:eastAsia="zh-CN"/>
        </w:rPr>
        <w:t>事宜，订立</w:t>
      </w:r>
      <w:r>
        <w:rPr>
          <w:rFonts w:hint="default" w:ascii="Times New Roman" w:hAnsi="Times New Roman" w:cs="Times New Roman"/>
          <w:sz w:val="24"/>
          <w:szCs w:val="24"/>
          <w:highlight w:val="none"/>
        </w:rPr>
        <w:t>本合同。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sz w:val="24"/>
          <w:szCs w:val="24"/>
          <w:highlight w:val="none"/>
        </w:rPr>
      </w:pPr>
      <w:r>
        <w:rPr>
          <w:rFonts w:hint="default" w:ascii="Times New Roman" w:hAnsi="Times New Roman" w:eastAsia="黑体" w:cs="Times New Roman"/>
          <w:bCs/>
          <w:sz w:val="24"/>
          <w:szCs w:val="24"/>
          <w:highlight w:val="none"/>
        </w:rPr>
        <w:t>第一条　房屋基本情况</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0" w:leftChars="0" w:firstLine="400" w:firstLineChars="0"/>
        <w:textAlignment w:val="auto"/>
        <w:rPr>
          <w:rFonts w:hint="default" w:ascii="Times New Roman" w:hAnsi="Times New Roman" w:eastAsia="宋体" w:cs="Times New Roman"/>
          <w:color w:val="auto"/>
          <w:sz w:val="24"/>
          <w:szCs w:val="32"/>
          <w:highlight w:val="none"/>
          <w:u w:val="none"/>
          <w:lang w:val="en-US" w:eastAsia="zh-CN"/>
        </w:rPr>
      </w:pPr>
      <w:r>
        <w:rPr>
          <w:rFonts w:hint="default" w:ascii="Times New Roman" w:hAnsi="Times New Roman" w:cs="Times New Roman"/>
          <w:sz w:val="24"/>
          <w:szCs w:val="24"/>
          <w:highlight w:val="none"/>
        </w:rPr>
        <w:t>出租房屋（以下简称该房屋）坐落于</w:t>
      </w:r>
      <w:r>
        <w:rPr>
          <w:rFonts w:hint="default" w:ascii="Times New Roman" w:hAnsi="Times New Roman" w:eastAsia="宋体" w:cs="Times New Roman"/>
          <w:color w:val="000000"/>
          <w:sz w:val="21"/>
          <w:szCs w:val="21"/>
          <w:highlight w:val="none"/>
          <w:u w:val="single"/>
        </w:rPr>
        <w:t xml:space="preserve">   </w:t>
      </w:r>
      <w:r>
        <w:rPr>
          <w:rFonts w:hint="default" w:ascii="Times New Roman" w:hAnsi="Times New Roman" w:eastAsia="宋体" w:cs="Times New Roman"/>
          <w:color w:val="000000"/>
          <w:sz w:val="21"/>
          <w:szCs w:val="21"/>
          <w:highlight w:val="none"/>
          <w:u w:val="single"/>
          <w:lang w:val="en-US" w:eastAsia="zh-CN"/>
        </w:rPr>
        <w:t xml:space="preserve">  </w:t>
      </w:r>
      <w:r>
        <w:rPr>
          <w:rFonts w:hint="default" w:ascii="Times New Roman" w:hAnsi="Times New Roman" w:eastAsia="宋体" w:cs="Times New Roman"/>
          <w:color w:val="000000"/>
          <w:sz w:val="21"/>
          <w:szCs w:val="21"/>
          <w:highlight w:val="none"/>
          <w:u w:val="single"/>
        </w:rPr>
        <w:t xml:space="preserve"> </w:t>
      </w:r>
      <w:r>
        <w:rPr>
          <w:rFonts w:hint="default" w:ascii="Times New Roman" w:hAnsi="Times New Roman" w:eastAsia="宋体" w:cs="Times New Roman"/>
          <w:color w:val="auto"/>
          <w:sz w:val="24"/>
          <w:szCs w:val="32"/>
          <w:highlight w:val="none"/>
          <w:u w:val="none"/>
          <w:lang w:val="en-US" w:eastAsia="zh-CN"/>
        </w:rPr>
        <w:t>市</w:t>
      </w:r>
      <w:r>
        <w:rPr>
          <w:rFonts w:hint="default" w:ascii="Times New Roman" w:hAnsi="Times New Roman" w:cs="Times New Roman"/>
          <w:color w:val="auto"/>
          <w:sz w:val="24"/>
          <w:szCs w:val="32"/>
          <w:highlight w:val="none"/>
          <w:u w:val="none"/>
          <w:lang w:val="en-US" w:eastAsia="zh-CN"/>
        </w:rPr>
        <w:t>（设区的市）</w:t>
      </w:r>
      <w:r>
        <w:rPr>
          <w:rFonts w:hint="default" w:ascii="Times New Roman" w:hAnsi="Times New Roman" w:eastAsia="宋体" w:cs="Times New Roman"/>
          <w:color w:val="000000"/>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【县】【市】【区】</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【路】</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【号】</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lang w:val="en-US" w:eastAsia="zh-CN"/>
        </w:rPr>
        <w:t>小区</w:t>
      </w:r>
      <w:r>
        <w:rPr>
          <w:rFonts w:hint="default" w:ascii="Times New Roman" w:hAnsi="Times New Roman"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val="en-US" w:eastAsia="zh-CN"/>
        </w:rPr>
        <w:t>楼盘</w:t>
      </w:r>
      <w:r>
        <w:rPr>
          <w:rFonts w:hint="default" w:ascii="Times New Roman" w:hAnsi="Times New Roman" w:cs="Times New Roman"/>
          <w:color w:val="auto"/>
          <w:sz w:val="24"/>
          <w:szCs w:val="32"/>
          <w:highlight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需使用</w:t>
      </w:r>
      <w:r>
        <w:rPr>
          <w:rFonts w:hint="default" w:ascii="Times New Roman" w:hAnsi="Times New Roman" w:eastAsia="宋体" w:cs="Times New Roman"/>
          <w:color w:val="auto"/>
          <w:sz w:val="24"/>
          <w:szCs w:val="32"/>
          <w:highlight w:val="none"/>
          <w:u w:val="none"/>
          <w:lang w:val="en-US" w:eastAsia="zh-CN"/>
        </w:rPr>
        <w:t>标准地名）</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【幢】【栋】【座】【</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单元</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层</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【室】【号】【间】【</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】，所属</w:t>
      </w:r>
      <w:r>
        <w:rPr>
          <w:rFonts w:hint="default" w:ascii="Times New Roman" w:hAnsi="Times New Roman" w:eastAsia="宋体" w:cs="Times New Roman"/>
          <w:color w:val="000000"/>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【街道】【乡镇】</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000000"/>
          <w:sz w:val="21"/>
          <w:szCs w:val="21"/>
          <w:highlight w:val="none"/>
          <w:u w:val="single"/>
          <w:lang w:val="en-US" w:eastAsia="zh-CN"/>
        </w:rPr>
        <w:t xml:space="preserve">   </w:t>
      </w:r>
      <w:r>
        <w:rPr>
          <w:rFonts w:hint="default" w:ascii="Times New Roman" w:hAnsi="Times New Roman" w:cs="Times New Roman"/>
          <w:color w:val="000000"/>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社区】【村】【</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】。房屋</w:t>
      </w:r>
      <w:r>
        <w:rPr>
          <w:rFonts w:hint="default" w:ascii="Times New Roman" w:hAnsi="Times New Roman" w:eastAsia="宋体" w:cs="Times New Roman"/>
          <w:color w:val="auto"/>
          <w:sz w:val="24"/>
          <w:szCs w:val="32"/>
          <w:highlight w:val="none"/>
          <w:u w:val="none"/>
          <w:lang w:val="en-US" w:eastAsia="zh-CN"/>
        </w:rPr>
        <w:t>所在楼栋</w:t>
      </w:r>
      <w:r>
        <w:rPr>
          <w:rFonts w:hint="default" w:ascii="Times New Roman" w:hAnsi="Times New Roman" w:eastAsia="宋体" w:cs="Times New Roman"/>
          <w:color w:val="auto"/>
          <w:sz w:val="24"/>
          <w:szCs w:val="32"/>
          <w:highlight w:val="none"/>
          <w:lang w:val="en-US" w:eastAsia="zh-CN"/>
        </w:rPr>
        <w:t>总层数</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层，房屋所在层数</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层，所在楼栋电梯数量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台，房屋总</w:t>
      </w:r>
      <w:r>
        <w:rPr>
          <w:rFonts w:hint="default" w:ascii="Times New Roman" w:hAnsi="Times New Roman" w:eastAsia="宋体" w:cs="Times New Roman"/>
          <w:color w:val="auto"/>
          <w:sz w:val="24"/>
          <w:szCs w:val="32"/>
          <w:highlight w:val="none"/>
        </w:rPr>
        <w:t>建筑面积</w:t>
      </w:r>
      <w:r>
        <w:rPr>
          <w:rFonts w:hint="default" w:ascii="Times New Roman" w:hAnsi="Times New Roman" w:eastAsia="宋体" w:cs="Times New Roman"/>
          <w:color w:val="auto"/>
          <w:sz w:val="24"/>
          <w:szCs w:val="32"/>
          <w:highlight w:val="none"/>
          <w:u w:val="single"/>
        </w:rPr>
        <w:t xml:space="preserve">       </w:t>
      </w:r>
      <w:r>
        <w:rPr>
          <w:rFonts w:hint="default" w:ascii="Times New Roman" w:hAnsi="Times New Roman" w:eastAsia="宋体" w:cs="Times New Roman"/>
          <w:color w:val="auto"/>
          <w:sz w:val="24"/>
          <w:szCs w:val="32"/>
          <w:highlight w:val="none"/>
        </w:rPr>
        <w:t>平方米，</w:t>
      </w:r>
      <w:r>
        <w:rPr>
          <w:rFonts w:hint="default" w:ascii="Times New Roman" w:hAnsi="Times New Roman" w:eastAsia="宋体" w:cs="Times New Roman"/>
          <w:color w:val="auto"/>
          <w:sz w:val="24"/>
          <w:szCs w:val="32"/>
          <w:highlight w:val="none"/>
          <w:lang w:val="en-US" w:eastAsia="zh-CN"/>
        </w:rPr>
        <w:t>套内建筑面积</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lang w:val="en-US" w:eastAsia="zh-CN"/>
        </w:rPr>
        <w:t>平方米，公摊建筑面积</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lang w:val="en-US" w:eastAsia="zh-CN"/>
        </w:rPr>
        <w:t>平方米。户型为</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【室】</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厅</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厨</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卫</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，户型结构为【平层】【错层】【复式楼】【跃层】</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，房屋朝向为【东】【西】【南】【北】【东北】【东南】【西北】【西南】</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，建筑结构为【钢结构】【</w:t>
      </w:r>
      <w:r>
        <w:rPr>
          <w:rFonts w:hint="default" w:ascii="Times New Roman" w:hAnsi="Times New Roman" w:cs="Times New Roman"/>
          <w:color w:val="auto"/>
          <w:sz w:val="24"/>
          <w:szCs w:val="32"/>
          <w:highlight w:val="none"/>
          <w:u w:val="none"/>
          <w:lang w:val="en-US" w:eastAsia="zh-CN"/>
        </w:rPr>
        <w:t>钢</w:t>
      </w:r>
      <w:r>
        <w:rPr>
          <w:rFonts w:hint="default" w:ascii="Times New Roman" w:hAnsi="Times New Roman" w:eastAsia="宋体" w:cs="Times New Roman"/>
          <w:color w:val="auto"/>
          <w:sz w:val="24"/>
          <w:szCs w:val="32"/>
          <w:highlight w:val="none"/>
          <w:u w:val="none"/>
          <w:lang w:val="en-US" w:eastAsia="zh-CN"/>
        </w:rPr>
        <w:t>、钢筋混凝土结构】【钢筋混凝土结构】【砖木结构】【混合结构】</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，房屋用途为【成套住宅】【别墅】【公寓】【非成套住宅】【集体宿舍】【工业】【商业服务】【办公】</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，房屋性质为【市场化商品房】【动迁房】【配套商品房】【限价普通商品住房】【定销商品房】【集资建房】</w:t>
      </w:r>
      <w:r>
        <w:rPr>
          <w:rFonts w:hint="default" w:ascii="Times New Roman" w:hAnsi="Times New Roman" w:cs="Times New Roman"/>
          <w:color w:val="auto"/>
          <w:sz w:val="24"/>
          <w:szCs w:val="32"/>
          <w:highlight w:val="none"/>
          <w:u w:val="none"/>
          <w:lang w:val="en-US" w:eastAsia="zh-CN"/>
        </w:rPr>
        <w:t>【房改房】【公租房】【保障性租赁住房】【</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房屋类型为【住宅】【商业用房】【办公用房】【工业用房】【仓储用房】【车库】</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，房屋建成年份</w:t>
      </w:r>
      <w:r>
        <w:rPr>
          <w:rFonts w:hint="default" w:ascii="Times New Roman" w:hAnsi="Times New Roman" w:cs="Times New Roman"/>
          <w:color w:val="auto"/>
          <w:sz w:val="24"/>
          <w:szCs w:val="32"/>
          <w:highlight w:val="none"/>
          <w:u w:val="none"/>
          <w:lang w:val="en-US" w:eastAsia="zh-CN"/>
        </w:rPr>
        <w:t>（年代）</w:t>
      </w:r>
      <w:r>
        <w:rPr>
          <w:rFonts w:hint="default" w:ascii="Times New Roman" w:hAnsi="Times New Roman" w:eastAsia="宋体" w:cs="Times New Roman"/>
          <w:color w:val="auto"/>
          <w:sz w:val="24"/>
          <w:szCs w:val="32"/>
          <w:highlight w:val="none"/>
          <w:u w:val="none"/>
          <w:lang w:val="en-US" w:eastAsia="zh-CN"/>
        </w:rPr>
        <w:t>为</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年】【</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世纪</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年代】</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房屋装修情况为【毛坯】【普通装修】【精装修】【</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kern w:val="2"/>
          <w:sz w:val="24"/>
          <w:szCs w:val="32"/>
          <w:highlight w:val="none"/>
          <w:u w:val="none"/>
          <w:lang w:val="en-US" w:eastAsia="zh-CN" w:bidi="ar-SA"/>
        </w:rPr>
      </w:pPr>
      <w:r>
        <w:rPr>
          <w:rFonts w:hint="default" w:ascii="Times New Roman" w:hAnsi="Times New Roman" w:eastAsia="宋体" w:cs="Times New Roman"/>
          <w:color w:val="auto"/>
          <w:kern w:val="2"/>
          <w:sz w:val="24"/>
          <w:szCs w:val="32"/>
          <w:highlight w:val="none"/>
          <w:u w:val="none"/>
          <w:lang w:val="en-US" w:eastAsia="zh-CN" w:bidi="ar-SA"/>
        </w:rPr>
        <w:t>在本合同签订前，甲方已向乙方出示了该房屋的权属证书或购房合同及购房发票，并得到乙方的认可。</w:t>
      </w:r>
      <w:r>
        <w:rPr>
          <w:rFonts w:hint="default" w:ascii="Times New Roman" w:hAnsi="Times New Roman" w:cs="Times New Roman"/>
          <w:color w:val="auto"/>
          <w:kern w:val="2"/>
          <w:sz w:val="24"/>
          <w:szCs w:val="32"/>
          <w:highlight w:val="none"/>
          <w:u w:val="none"/>
          <w:lang w:val="en-US" w:eastAsia="zh-CN" w:bidi="ar-SA"/>
        </w:rPr>
        <w:t>甲乙双方已分别告知、查验了装修、设备等可能影响房屋使用的情况，乙方</w:t>
      </w:r>
      <w:r>
        <w:rPr>
          <w:rFonts w:hint="default" w:ascii="Times New Roman" w:hAnsi="Times New Roman" w:eastAsia="宋体" w:cs="Times New Roman"/>
          <w:color w:val="auto"/>
          <w:kern w:val="2"/>
          <w:sz w:val="24"/>
          <w:szCs w:val="32"/>
          <w:highlight w:val="none"/>
          <w:u w:val="none"/>
          <w:lang w:val="en-US" w:eastAsia="zh-CN" w:bidi="ar-SA"/>
        </w:rPr>
        <w:t>愿意承租该房屋。</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0" w:leftChars="0" w:firstLine="480" w:firstLineChars="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甲方持有该房屋的【不动产权证】【房屋所有权证</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国有建设用地使用权证】</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房屋买卖合同</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房屋租赁合同</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其他</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u w:val="none"/>
          <w:lang w:val="en-US" w:eastAsia="zh-CN"/>
        </w:rPr>
        <w:t>权属证书或相关来源证明复印件见附件</w:t>
      </w:r>
      <w:r>
        <w:rPr>
          <w:rFonts w:hint="default" w:ascii="Times New Roman" w:hAnsi="Times New Roman" w:cs="Times New Roman"/>
          <w:sz w:val="24"/>
          <w:szCs w:val="24"/>
          <w:highlight w:val="none"/>
          <w:u w:val="none"/>
          <w:lang w:eastAsia="zh-CN"/>
        </w:rPr>
        <w:t>）</w:t>
      </w:r>
      <w:r>
        <w:rPr>
          <w:rFonts w:hint="default" w:ascii="Times New Roman" w:hAnsi="Times New Roman" w:eastAsia="宋体" w:cs="Times New Roman"/>
          <w:sz w:val="24"/>
          <w:szCs w:val="24"/>
          <w:highlight w:val="none"/>
          <w:u w:val="none"/>
        </w:rPr>
        <w:t>，</w:t>
      </w:r>
      <w:r>
        <w:rPr>
          <w:rFonts w:hint="default" w:ascii="Times New Roman" w:hAnsi="Times New Roman" w:cs="Times New Roman"/>
          <w:sz w:val="24"/>
          <w:szCs w:val="24"/>
          <w:highlight w:val="none"/>
          <w:u w:val="none"/>
          <w:lang w:eastAsia="zh-CN"/>
        </w:rPr>
        <w:t>【</w:t>
      </w:r>
      <w:r>
        <w:rPr>
          <w:rFonts w:hint="default" w:ascii="Times New Roman" w:hAnsi="Times New Roman" w:eastAsia="宋体" w:cs="Times New Roman"/>
          <w:sz w:val="24"/>
          <w:szCs w:val="24"/>
          <w:highlight w:val="none"/>
        </w:rPr>
        <w:t>证号</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合同编号</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为</w:t>
      </w:r>
      <w:r>
        <w:rPr>
          <w:rFonts w:hint="default" w:ascii="Times New Roman" w:hAnsi="Times New Roman" w:eastAsia="宋体"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w:t>
      </w:r>
      <w:r>
        <w:rPr>
          <w:rFonts w:hint="default" w:ascii="Times New Roman" w:hAnsi="Times New Roman" w:cs="Times New Roman"/>
          <w:sz w:val="24"/>
          <w:szCs w:val="24"/>
          <w:highlight w:val="none"/>
          <w:lang w:val="en-US" w:eastAsia="zh-CN"/>
        </w:rPr>
        <w:t>该</w:t>
      </w:r>
      <w:r>
        <w:rPr>
          <w:rFonts w:hint="default" w:ascii="Times New Roman" w:hAnsi="Times New Roman" w:eastAsia="宋体" w:cs="Times New Roman"/>
          <w:sz w:val="24"/>
          <w:szCs w:val="24"/>
          <w:highlight w:val="none"/>
        </w:rPr>
        <w:t>房屋</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sz w:val="24"/>
          <w:szCs w:val="24"/>
          <w:highlight w:val="none"/>
        </w:rPr>
        <w:t>是</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否</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sz w:val="24"/>
          <w:szCs w:val="24"/>
          <w:highlight w:val="none"/>
        </w:rPr>
        <w:t>设定了抵押。</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0" w:leftChars="0" w:firstLine="480" w:firstLineChars="0"/>
        <w:textAlignment w:val="auto"/>
        <w:rPr>
          <w:rFonts w:hint="default" w:ascii="Times New Roman" w:hAnsi="Times New Roman" w:cs="Times New Roman"/>
          <w:sz w:val="24"/>
          <w:szCs w:val="24"/>
          <w:highlight w:val="none"/>
          <w:u w:val="single"/>
          <w:lang w:val="en-US" w:eastAsia="zh-CN"/>
        </w:rPr>
      </w:pPr>
      <w:r>
        <w:rPr>
          <w:rFonts w:hint="default" w:ascii="Times New Roman" w:hAnsi="Times New Roman" w:cs="Times New Roman"/>
          <w:sz w:val="24"/>
          <w:szCs w:val="24"/>
          <w:highlight w:val="none"/>
          <w:lang w:val="en-US" w:eastAsia="zh-CN"/>
        </w:rPr>
        <w:t>该房屋</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sz w:val="24"/>
          <w:szCs w:val="24"/>
          <w:highlight w:val="none"/>
        </w:rPr>
        <w:t>是</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否</w:t>
      </w:r>
      <w:r>
        <w:rPr>
          <w:rFonts w:hint="default" w:ascii="Times New Roman" w:hAnsi="Times New Roman" w:eastAsia="宋体"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设立</w:t>
      </w:r>
      <w:r>
        <w:rPr>
          <w:rFonts w:hint="default" w:ascii="Times New Roman" w:hAnsi="Times New Roman" w:cs="Times New Roman"/>
          <w:sz w:val="24"/>
          <w:szCs w:val="24"/>
          <w:highlight w:val="none"/>
          <w:lang w:val="en-US" w:eastAsia="zh-CN"/>
        </w:rPr>
        <w:t>居住权。居住权</w:t>
      </w:r>
      <w:r>
        <w:rPr>
          <w:rFonts w:hint="default" w:ascii="Times New Roman" w:hAnsi="Times New Roman" w:cs="Times New Roman"/>
          <w:sz w:val="24"/>
          <w:szCs w:val="24"/>
          <w:highlight w:val="none"/>
        </w:rPr>
        <w:t>期限自</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日起，至</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imes New Roman" w:hAnsi="Times New Roman" w:cs="Times New Roman"/>
          <w:sz w:val="24"/>
          <w:szCs w:val="24"/>
          <w:highlight w:val="none"/>
          <w:u w:val="single"/>
          <w:lang w:val="en-US" w:eastAsia="zh-CN"/>
        </w:rPr>
      </w:pP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日止。</w:t>
      </w:r>
      <w:r>
        <w:rPr>
          <w:rFonts w:hint="default" w:ascii="Times New Roman" w:hAnsi="Times New Roman" w:cs="Times New Roman"/>
          <w:sz w:val="24"/>
          <w:szCs w:val="24"/>
          <w:highlight w:val="none"/>
          <w:lang w:val="en-US" w:eastAsia="zh-CN"/>
        </w:rPr>
        <w:t>居住权其他情况</w:t>
      </w:r>
      <w:r>
        <w:rPr>
          <w:rFonts w:hint="default" w:ascii="Times New Roman" w:hAnsi="Times New Roman" w:cs="Times New Roman"/>
          <w:sz w:val="24"/>
          <w:szCs w:val="24"/>
          <w:highlight w:val="none"/>
        </w:rPr>
        <w:t>信息</w:t>
      </w:r>
      <w:r>
        <w:rPr>
          <w:rFonts w:hint="default" w:ascii="Times New Roman" w:hAnsi="Times New Roman" w:cs="Times New Roman"/>
          <w:sz w:val="24"/>
          <w:szCs w:val="24"/>
          <w:highlight w:val="none"/>
          <w:u w:val="single"/>
          <w:lang w:val="en-US" w:eastAsia="zh-CN"/>
        </w:rPr>
        <w:t xml:space="preserve">                          </w:t>
      </w:r>
      <w:r>
        <w:rPr>
          <w:rFonts w:hint="eastAsia"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，双方经协商一致按照以下方式处置房屋居住权事项：</w:t>
      </w:r>
      <w:r>
        <w:rPr>
          <w:rFonts w:hint="default" w:ascii="Times New Roman" w:hAnsi="Times New Roman" w:cs="Times New Roman"/>
          <w:sz w:val="24"/>
          <w:szCs w:val="24"/>
          <w:highlight w:val="none"/>
          <w:u w:val="single"/>
          <w:lang w:val="en-US" w:eastAsia="zh-CN"/>
        </w:rPr>
        <w:t xml:space="preserve">                     </w:t>
      </w:r>
      <w:r>
        <w:rPr>
          <w:rFonts w:hint="eastAsia" w:ascii="Times New Roman" w:hAnsi="Times New Roman" w:cs="Times New Roman"/>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highlight w:val="none"/>
          <w:u w:val="single"/>
          <w:lang w:val="en-US" w:eastAsia="zh-CN"/>
        </w:rPr>
      </w:pPr>
      <w:r>
        <w:rPr>
          <w:rFonts w:hint="eastAsia"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eastAsia" w:ascii="Times New Roman" w:hAnsi="Times New Roman" w:cs="Times New Roman"/>
          <w:sz w:val="24"/>
          <w:szCs w:val="24"/>
          <w:highlight w:val="none"/>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0" w:firstLine="480" w:firstLineChars="0"/>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本次房屋租赁为【整租】【合租】【</w:t>
      </w:r>
      <w:r>
        <w:rPr>
          <w:rFonts w:hint="default" w:ascii="Times New Roman" w:hAnsi="Times New Roman" w:cs="Times New Roman"/>
          <w:color w:val="000000"/>
          <w:sz w:val="24"/>
          <w:szCs w:val="24"/>
          <w:highlight w:val="none"/>
          <w:u w:val="single"/>
          <w:lang w:val="en-US" w:eastAsia="zh-CN"/>
        </w:rPr>
        <w:t xml:space="preserve">      </w:t>
      </w:r>
      <w:r>
        <w:rPr>
          <w:rFonts w:hint="default" w:ascii="Times New Roman" w:hAnsi="Times New Roman" w:cs="Times New Roman"/>
          <w:color w:val="000000"/>
          <w:sz w:val="24"/>
          <w:szCs w:val="24"/>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0" w:leftChars="0" w:firstLine="480" w:firstLineChars="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该房屋附属设施设备、装饰装修和家具、电器等物品情况</w:t>
      </w:r>
      <w:r>
        <w:rPr>
          <w:rFonts w:hint="default" w:ascii="Times New Roman" w:hAnsi="Times New Roman" w:cs="Times New Roman"/>
          <w:sz w:val="24"/>
          <w:szCs w:val="24"/>
          <w:highlight w:val="none"/>
          <w:lang w:val="en-US" w:eastAsia="zh-CN"/>
        </w:rPr>
        <w:t>见附件1。</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sz w:val="24"/>
          <w:szCs w:val="24"/>
          <w:highlight w:val="none"/>
        </w:rPr>
      </w:pPr>
      <w:r>
        <w:rPr>
          <w:rFonts w:hint="default" w:ascii="Times New Roman" w:hAnsi="Times New Roman" w:eastAsia="黑体" w:cs="Times New Roman"/>
          <w:bCs/>
          <w:sz w:val="24"/>
          <w:szCs w:val="24"/>
          <w:highlight w:val="none"/>
        </w:rPr>
        <w:t>第二条  租赁期限和用途</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租赁期限自</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日起至</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日止。租赁期限届满后乙方需要继续承租的，应当于租赁期限届满</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日前向甲方提出续租要求,协商一致后双方重新签订租赁合同。</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乙方承租该房屋</w:t>
      </w:r>
      <w:r>
        <w:rPr>
          <w:rFonts w:hint="default" w:ascii="Times New Roman" w:hAnsi="Times New Roman" w:cs="Times New Roman"/>
          <w:sz w:val="24"/>
          <w:szCs w:val="24"/>
          <w:highlight w:val="none"/>
          <w:lang w:val="en-US" w:eastAsia="zh-CN"/>
        </w:rPr>
        <w:t>作为</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居住</w:t>
      </w:r>
      <w:r>
        <w:rPr>
          <w:rFonts w:hint="default" w:ascii="Times New Roman" w:hAnsi="Times New Roman" w:eastAsia="宋体" w:cs="Times New Roman"/>
          <w:color w:val="auto"/>
          <w:sz w:val="24"/>
          <w:szCs w:val="32"/>
          <w:highlight w:val="none"/>
          <w:u w:val="none"/>
          <w:lang w:val="en-US" w:eastAsia="zh-CN"/>
        </w:rPr>
        <w:t>】【商业</w:t>
      </w:r>
      <w:r>
        <w:rPr>
          <w:rFonts w:hint="default" w:ascii="Times New Roman" w:hAnsi="Times New Roman" w:cs="Times New Roman"/>
          <w:color w:val="auto"/>
          <w:sz w:val="24"/>
          <w:szCs w:val="32"/>
          <w:highlight w:val="none"/>
          <w:u w:val="none"/>
          <w:lang w:val="en-US" w:eastAsia="zh-CN"/>
        </w:rPr>
        <w:t>服务</w:t>
      </w:r>
      <w:r>
        <w:rPr>
          <w:rFonts w:hint="default" w:ascii="Times New Roman" w:hAnsi="Times New Roman" w:eastAsia="宋体" w:cs="Times New Roman"/>
          <w:color w:val="auto"/>
          <w:sz w:val="24"/>
          <w:szCs w:val="32"/>
          <w:highlight w:val="none"/>
          <w:u w:val="none"/>
          <w:lang w:val="en-US" w:eastAsia="zh-CN"/>
        </w:rPr>
        <w:t>】【办公】【仓储】</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sz w:val="24"/>
          <w:szCs w:val="24"/>
          <w:highlight w:val="none"/>
        </w:rPr>
        <w:t>使用</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在租赁期限内，未事前征得甲方的同意乙方不得擅自改变该房屋的使用用途</w:t>
      </w:r>
      <w:r>
        <w:rPr>
          <w:rFonts w:hint="default" w:ascii="Times New Roman" w:hAnsi="Times New Roman" w:cs="Times New Roman"/>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黑体" w:cs="Times New Roman"/>
          <w:bCs/>
          <w:sz w:val="24"/>
          <w:szCs w:val="24"/>
          <w:highlight w:val="none"/>
        </w:rPr>
      </w:pPr>
      <w:r>
        <w:rPr>
          <w:rFonts w:hint="default" w:ascii="Times New Roman" w:hAnsi="Times New Roman" w:cs="Times New Roman"/>
          <w:sz w:val="24"/>
          <w:szCs w:val="24"/>
          <w:highlight w:val="none"/>
        </w:rPr>
        <w:t>该房屋租赁期限内居住人数不得</w:t>
      </w:r>
      <w:r>
        <w:rPr>
          <w:rFonts w:hint="default" w:ascii="Times New Roman" w:hAnsi="Times New Roman" w:cs="Times New Roman"/>
          <w:sz w:val="24"/>
          <w:szCs w:val="24"/>
          <w:highlight w:val="none"/>
          <w:lang w:val="en-US" w:eastAsia="zh-CN"/>
        </w:rPr>
        <w:t>超过</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人（不含本数）</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每个房间不超过</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val="en-US" w:eastAsia="zh-CN"/>
        </w:rPr>
        <w:t>人（不含本数），乙方的共同居住人分别为：</w:t>
      </w:r>
    </w:p>
    <w:p>
      <w:pPr>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1</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姓名：</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，证件类型：【居民身份证】【护照】【</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】，证件号：</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，性别：</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，民族：</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，户籍地址：</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，联系电话：</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u w:val="none"/>
          <w:lang w:val="en-US" w:eastAsia="zh-CN"/>
        </w:rPr>
        <w:t>其它</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w:t>
      </w:r>
    </w:p>
    <w:p>
      <w:pPr>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姓名：</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，证件类型：【居民身份证】【护照】【</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】，证件号：</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，性别：</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，民族：</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，户籍地址：</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，联系电话：</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u w:val="none"/>
          <w:lang w:val="en-US" w:eastAsia="zh-CN"/>
        </w:rPr>
        <w:t>其它</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cs="Times New Roman"/>
          <w:highlight w:val="none"/>
        </w:rPr>
      </w:pP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u w:val="none"/>
          <w:lang w:val="en-US" w:eastAsia="zh-CN"/>
        </w:rPr>
        <w:t>3</w:t>
      </w: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420" w:leftChars="200" w:firstLine="0" w:firstLineChars="0"/>
        <w:textAlignment w:val="auto"/>
        <w:rPr>
          <w:rFonts w:hint="default" w:ascii="Times New Roman" w:hAnsi="Times New Roman" w:eastAsia="黑体" w:cs="Times New Roman"/>
          <w:bCs/>
          <w:sz w:val="24"/>
          <w:szCs w:val="24"/>
          <w:highlight w:val="none"/>
        </w:rPr>
      </w:pPr>
      <w:r>
        <w:rPr>
          <w:rFonts w:hint="default" w:ascii="Times New Roman" w:hAnsi="Times New Roman" w:cs="Times New Roman"/>
          <w:sz w:val="24"/>
          <w:szCs w:val="24"/>
          <w:highlight w:val="none"/>
          <w:lang w:val="en-US" w:eastAsia="zh-CN"/>
        </w:rPr>
        <w:t>乙方居住人员发生变化的，应于发生变化之日起</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日内</w:t>
      </w:r>
      <w:r>
        <w:rPr>
          <w:rFonts w:hint="default" w:ascii="Times New Roman" w:hAnsi="Times New Roman" w:cs="Times New Roman"/>
          <w:sz w:val="24"/>
          <w:szCs w:val="24"/>
          <w:highlight w:val="none"/>
          <w:lang w:val="en-US" w:eastAsia="zh-CN"/>
        </w:rPr>
        <w:t>通知甲方。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eastAsia="黑体" w:cs="Times New Roman"/>
          <w:bCs/>
          <w:sz w:val="24"/>
          <w:szCs w:val="24"/>
          <w:highlight w:val="none"/>
        </w:rPr>
        <w:t>第三条  租金、押金及</w:t>
      </w:r>
      <w:r>
        <w:rPr>
          <w:rFonts w:hint="default" w:ascii="Times New Roman" w:hAnsi="Times New Roman" w:eastAsia="黑体" w:cs="Times New Roman"/>
          <w:bCs/>
          <w:sz w:val="24"/>
          <w:szCs w:val="24"/>
          <w:highlight w:val="none"/>
          <w:lang w:eastAsia="zh-CN"/>
        </w:rPr>
        <w:t>其它</w:t>
      </w:r>
      <w:r>
        <w:rPr>
          <w:rFonts w:hint="default" w:ascii="Times New Roman" w:hAnsi="Times New Roman" w:eastAsia="黑体" w:cs="Times New Roman"/>
          <w:bCs/>
          <w:sz w:val="24"/>
          <w:szCs w:val="24"/>
          <w:highlight w:val="none"/>
        </w:rPr>
        <w:t>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pacing w:val="-90"/>
          <w:sz w:val="24"/>
          <w:szCs w:val="24"/>
          <w:highlight w:val="none"/>
        </w:rPr>
      </w:pPr>
      <w:r>
        <w:rPr>
          <w:rFonts w:hint="default" w:ascii="Times New Roman" w:hAnsi="Times New Roman" w:cs="Times New Roman"/>
          <w:sz w:val="24"/>
          <w:szCs w:val="24"/>
          <w:highlight w:val="none"/>
          <w:lang w:val="en-US" w:eastAsia="zh-CN"/>
        </w:rPr>
        <w:t>1.</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zh-CN"/>
        </w:rPr>
        <w:t>该房屋</w:t>
      </w:r>
      <w:r>
        <w:rPr>
          <w:rFonts w:hint="default" w:ascii="Times New Roman" w:hAnsi="Times New Roman" w:eastAsia="宋体" w:cs="Times New Roman"/>
          <w:sz w:val="24"/>
          <w:szCs w:val="24"/>
          <w:highlight w:val="none"/>
        </w:rPr>
        <w:t>租金为每【月】【季度】【半年】【年】</w:t>
      </w:r>
      <w:r>
        <w:rPr>
          <w:rFonts w:hint="default" w:ascii="Times New Roman" w:hAnsi="Times New Roman" w:cs="Times New Roman"/>
          <w:sz w:val="24"/>
          <w:szCs w:val="24"/>
          <w:highlight w:val="none"/>
          <w:lang w:val="en-US" w:eastAsia="zh-CN"/>
        </w:rPr>
        <w:t>金额</w:t>
      </w:r>
      <w:r>
        <w:rPr>
          <w:rFonts w:hint="default" w:ascii="Times New Roman" w:hAnsi="Times New Roman" w:cs="Times New Roman"/>
          <w:color w:val="auto"/>
          <w:sz w:val="24"/>
          <w:szCs w:val="32"/>
          <w:highlight w:val="none"/>
          <w:u w:val="none"/>
          <w:lang w:val="en-US" w:eastAsia="zh-CN"/>
        </w:rPr>
        <w:t>【人民币】【</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】（币种）</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sz w:val="24"/>
          <w:szCs w:val="24"/>
          <w:highlight w:val="none"/>
        </w:rPr>
        <w:t>元（大写：</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万</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仟</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佰</w:t>
      </w:r>
      <w:r>
        <w:rPr>
          <w:rFonts w:hint="default" w:ascii="Times New Roman" w:hAnsi="Times New Roman" w:eastAsia="宋体"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拾</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元整）。租金按【月】【季度】【半年】【年】</w:t>
      </w:r>
      <w:r>
        <w:rPr>
          <w:rFonts w:hint="default" w:ascii="Times New Roman" w:hAnsi="Times New Roman" w:eastAsia="宋体" w:cs="Times New Roman"/>
          <w:sz w:val="24"/>
          <w:szCs w:val="24"/>
          <w:highlight w:val="none"/>
          <w:lang w:eastAsia="zh-CN"/>
        </w:rPr>
        <w:t>【</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支付。支付方式</w:t>
      </w:r>
      <w:r>
        <w:rPr>
          <w:rFonts w:hint="default" w:ascii="Times New Roman" w:hAnsi="Times New Roman" w:cs="Times New Roman"/>
          <w:sz w:val="24"/>
          <w:szCs w:val="24"/>
          <w:highlight w:val="none"/>
          <w:lang w:val="en-US" w:eastAsia="zh-CN"/>
        </w:rPr>
        <w:t>为</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sz w:val="24"/>
          <w:szCs w:val="24"/>
          <w:highlight w:val="none"/>
        </w:rPr>
        <w:t>现金</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sz w:val="24"/>
          <w:szCs w:val="24"/>
          <w:highlight w:val="none"/>
        </w:rPr>
        <w:t>银行转账</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sz w:val="24"/>
          <w:szCs w:val="24"/>
          <w:highlight w:val="none"/>
        </w:rPr>
        <w:t>电子转账</w:t>
      </w:r>
      <w:r>
        <w:rPr>
          <w:rFonts w:hint="default" w:ascii="Times New Roman" w:hAnsi="Times New Roman" w:eastAsia="宋体" w:cs="Times New Roman"/>
          <w:sz w:val="24"/>
          <w:szCs w:val="24"/>
          <w:highlight w:val="none"/>
          <w:lang w:eastAsia="zh-CN"/>
        </w:rPr>
        <w:t>】</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甲方收款的账户名称为</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，开户银行或者电子渠道名称为</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rPr>
        <w:t>，账号为</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pacing w:val="-9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u w:val="single"/>
          <w:lang w:val="en-US" w:eastAsia="zh-CN"/>
        </w:rPr>
      </w:pPr>
      <w:r>
        <w:rPr>
          <w:rFonts w:hint="default" w:ascii="Times New Roman" w:hAnsi="Times New Roman" w:eastAsia="宋体" w:cs="Times New Roman"/>
          <w:sz w:val="24"/>
          <w:szCs w:val="24"/>
          <w:highlight w:val="none"/>
        </w:rPr>
        <w:t>乙方在</w:t>
      </w:r>
      <w:r>
        <w:rPr>
          <w:rFonts w:hint="default" w:ascii="Times New Roman" w:hAnsi="Times New Roman" w:eastAsia="宋体"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none"/>
          <w:lang w:val="en-US" w:eastAsia="zh-CN"/>
        </w:rPr>
        <w:t>年</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none"/>
          <w:lang w:val="en-US" w:eastAsia="zh-CN"/>
        </w:rPr>
        <w:t>月</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none"/>
          <w:lang w:val="en-US" w:eastAsia="zh-CN"/>
        </w:rPr>
        <w:t>日</w:t>
      </w:r>
      <w:r>
        <w:rPr>
          <w:rFonts w:hint="default" w:ascii="Times New Roman" w:hAnsi="Times New Roman" w:eastAsia="宋体" w:cs="Times New Roman"/>
          <w:sz w:val="24"/>
          <w:szCs w:val="24"/>
          <w:highlight w:val="none"/>
        </w:rPr>
        <w:t>向甲方支付首期租金</w:t>
      </w:r>
      <w:r>
        <w:rPr>
          <w:rFonts w:hint="default" w:ascii="Times New Roman" w:hAnsi="Times New Roman" w:cs="Times New Roman"/>
          <w:color w:val="auto"/>
          <w:sz w:val="24"/>
          <w:szCs w:val="32"/>
          <w:highlight w:val="none"/>
          <w:u w:val="none"/>
          <w:lang w:val="en-US" w:eastAsia="zh-CN"/>
        </w:rPr>
        <w:t>【人民币】【</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w:t>
      </w:r>
      <w:r>
        <w:rPr>
          <w:rFonts w:hint="default" w:ascii="Times New Roman" w:hAnsi="Times New Roman" w:eastAsia="宋体" w:cs="Times New Roman"/>
          <w:sz w:val="24"/>
          <w:szCs w:val="24"/>
          <w:highlight w:val="none"/>
        </w:rPr>
        <w:t>元（大写：</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万</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仟</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佰</w:t>
      </w:r>
      <w:r>
        <w:rPr>
          <w:rFonts w:hint="default" w:ascii="Times New Roman" w:hAnsi="Times New Roman" w:eastAsia="宋体" w:cs="Times New Roman"/>
          <w:sz w:val="24"/>
          <w:szCs w:val="24"/>
          <w:highlight w:val="none"/>
          <w:u w:val="single"/>
        </w:rPr>
        <w:t xml:space="preserve">  </w:t>
      </w:r>
      <w:r>
        <w:rPr>
          <w:rFonts w:hint="eastAsia"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拾</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元整），之后每</w:t>
      </w:r>
      <w:r>
        <w:rPr>
          <w:rFonts w:hint="default" w:ascii="Times New Roman" w:hAnsi="Times New Roman" w:cs="Times New Roman"/>
          <w:sz w:val="24"/>
          <w:szCs w:val="24"/>
          <w:highlight w:val="none"/>
          <w:lang w:val="en-US" w:eastAsia="zh-CN"/>
        </w:rPr>
        <w:t>期</w:t>
      </w:r>
      <w:r>
        <w:rPr>
          <w:rFonts w:hint="default" w:ascii="Times New Roman" w:hAnsi="Times New Roman" w:eastAsia="宋体" w:cs="Times New Roman"/>
          <w:sz w:val="24"/>
          <w:szCs w:val="24"/>
          <w:highlight w:val="none"/>
        </w:rPr>
        <w:t>租金</w:t>
      </w:r>
      <w:r>
        <w:rPr>
          <w:rFonts w:hint="default" w:ascii="Times New Roman" w:hAnsi="Times New Roman" w:cs="Times New Roman"/>
          <w:sz w:val="24"/>
          <w:szCs w:val="24"/>
          <w:highlight w:val="none"/>
          <w:lang w:val="en-US" w:eastAsia="zh-CN"/>
        </w:rPr>
        <w:t>按照下列约定支付</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押金为</w:t>
      </w:r>
      <w:r>
        <w:rPr>
          <w:rFonts w:hint="default" w:ascii="Times New Roman" w:hAnsi="Times New Roman" w:cs="Times New Roman"/>
          <w:color w:val="auto"/>
          <w:sz w:val="24"/>
          <w:szCs w:val="32"/>
          <w:highlight w:val="none"/>
          <w:u w:val="none"/>
          <w:lang w:val="en-US" w:eastAsia="zh-CN"/>
        </w:rPr>
        <w:t>【人民币】【</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w:t>
      </w:r>
      <w:r>
        <w:rPr>
          <w:rFonts w:hint="default" w:ascii="Times New Roman" w:hAnsi="Times New Roman" w:eastAsia="宋体" w:cs="Times New Roman"/>
          <w:sz w:val="24"/>
          <w:szCs w:val="24"/>
          <w:highlight w:val="none"/>
        </w:rPr>
        <w:t>元（大写：</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万</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仟</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佰</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拾</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元</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rPr>
        <w:t>整）。乙方应当于</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月</w:t>
      </w:r>
      <w:r>
        <w:rPr>
          <w:rFonts w:hint="default" w:ascii="Times New Roman" w:hAnsi="Times New Roman" w:eastAsia="宋体"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日前向甲方支付押金</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甲方收取押金后应向乙方开具收款凭证。</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租赁期间，由甲方</w:t>
      </w:r>
      <w:r>
        <w:rPr>
          <w:rFonts w:hint="default" w:ascii="Times New Roman" w:hAnsi="Times New Roman" w:cs="Times New Roman"/>
          <w:sz w:val="24"/>
          <w:szCs w:val="24"/>
          <w:highlight w:val="none"/>
        </w:rPr>
        <w:t>承担租赁期限内该房屋产生的【物业服务费】【卫生费】【电费】【水费】【燃气费】【数字电视费】【网络费】【车位费】</w:t>
      </w:r>
      <w:r>
        <w:rPr>
          <w:rFonts w:hint="default" w:ascii="Times New Roman" w:hAnsi="Times New Roman" w:cs="Times New Roman"/>
          <w:sz w:val="24"/>
          <w:szCs w:val="24"/>
          <w:highlight w:val="none"/>
          <w:lang w:eastAsia="zh-CN"/>
        </w:rPr>
        <w:t>【其它</w:t>
      </w:r>
      <w:r>
        <w:rPr>
          <w:rFonts w:hint="default" w:ascii="Times New Roman" w:hAnsi="Times New Roman" w:cs="Times New Roman"/>
          <w:sz w:val="24"/>
          <w:szCs w:val="24"/>
          <w:highlight w:val="none"/>
        </w:rPr>
        <w:t>费用</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lang w:val="en-US" w:eastAsia="zh-CN"/>
        </w:rPr>
        <w:t>由乙方承担</w:t>
      </w:r>
      <w:r>
        <w:rPr>
          <w:rFonts w:hint="default" w:ascii="Times New Roman" w:hAnsi="Times New Roman" w:cs="Times New Roman"/>
          <w:sz w:val="24"/>
          <w:szCs w:val="24"/>
          <w:highlight w:val="none"/>
        </w:rPr>
        <w:t>租赁期限内该房屋产生的【物业服务费】【卫生费】【电费】【水费】【燃气费】【数字电视费】【网络费】【车位费】</w:t>
      </w:r>
      <w:r>
        <w:rPr>
          <w:rFonts w:hint="default" w:ascii="Times New Roman" w:hAnsi="Times New Roman" w:cs="Times New Roman"/>
          <w:sz w:val="24"/>
          <w:szCs w:val="24"/>
          <w:highlight w:val="none"/>
          <w:lang w:eastAsia="zh-CN"/>
        </w:rPr>
        <w:t>【其它</w:t>
      </w:r>
      <w:r>
        <w:rPr>
          <w:rFonts w:hint="default" w:ascii="Times New Roman" w:hAnsi="Times New Roman" w:cs="Times New Roman"/>
          <w:sz w:val="24"/>
          <w:szCs w:val="24"/>
          <w:highlight w:val="none"/>
        </w:rPr>
        <w:t>费用</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none"/>
          <w:lang w:eastAsia="zh-CN"/>
        </w:rPr>
        <w:t>】</w:t>
      </w:r>
      <w:r>
        <w:rPr>
          <w:rFonts w:hint="default" w:ascii="Times New Roman" w:hAnsi="Times New Roman" w:cs="Times New Roman"/>
          <w:sz w:val="24"/>
          <w:szCs w:val="24"/>
          <w:highlight w:val="none"/>
        </w:rPr>
        <w:t>。</w:t>
      </w:r>
    </w:p>
    <w:p>
      <w:pPr>
        <w:keepNext w:val="0"/>
        <w:keepLines w:val="0"/>
        <w:pageBreakBefore w:val="0"/>
        <w:widowControl/>
        <w:numPr>
          <w:ilvl w:val="-1"/>
          <w:numId w:val="0"/>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租赁双方应当按照国家的有关规定，缴纳租赁产生的相关税费，具体约定见附件2</w:t>
      </w:r>
      <w:r>
        <w:rPr>
          <w:rFonts w:hint="default" w:ascii="Times New Roman" w:hAnsi="Times New Roman" w:cs="Times New Roman"/>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租赁期限届满或者合同解除后，甲方应当于</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日内将押金和预付租金不计利息退还乙方。乙方应当支付给甲方的租金、违约金等费用和应当承担的</w:t>
      </w:r>
      <w:r>
        <w:rPr>
          <w:rFonts w:hint="default" w:ascii="Times New Roman" w:hAnsi="Times New Roman" w:cs="Times New Roman"/>
          <w:sz w:val="24"/>
          <w:szCs w:val="24"/>
          <w:highlight w:val="none"/>
          <w:lang w:eastAsia="zh-CN"/>
        </w:rPr>
        <w:t>其它</w:t>
      </w:r>
      <w:r>
        <w:rPr>
          <w:rFonts w:hint="default" w:ascii="Times New Roman" w:hAnsi="Times New Roman" w:cs="Times New Roman"/>
          <w:sz w:val="24"/>
          <w:szCs w:val="24"/>
          <w:highlight w:val="none"/>
        </w:rPr>
        <w:t>费用尚未付清的，甲方退还押金和预付租金时直接扣减相应费用；押金和预付租金不足以抵扣相应费用的，乙方应当于</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日内向甲方支付不足部分的费用。</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sz w:val="24"/>
          <w:szCs w:val="24"/>
          <w:highlight w:val="none"/>
        </w:rPr>
      </w:pPr>
      <w:r>
        <w:rPr>
          <w:rFonts w:hint="default" w:ascii="Times New Roman" w:hAnsi="Times New Roman" w:eastAsia="黑体" w:cs="Times New Roman"/>
          <w:bCs/>
          <w:sz w:val="24"/>
          <w:szCs w:val="24"/>
          <w:highlight w:val="none"/>
        </w:rPr>
        <w:t xml:space="preserve"> 房屋交付和返还</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甲方应当于</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日前将该房屋交付乙方</w:t>
      </w:r>
      <w:r>
        <w:rPr>
          <w:rFonts w:hint="default" w:ascii="Times New Roman" w:hAnsi="Times New Roman" w:cs="Times New Roman"/>
          <w:sz w:val="24"/>
          <w:szCs w:val="24"/>
          <w:highlight w:val="none"/>
          <w:lang w:eastAsia="zh-CN"/>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在租赁期限内，甲方应保证乙方可以合同约定正常、安全的使用房屋。</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租赁期限届满或者合同解除后，乙方应当于</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日内将房屋返还甲方。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sz w:val="24"/>
          <w:szCs w:val="24"/>
          <w:highlight w:val="none"/>
          <w:lang w:val="en-US" w:eastAsia="zh-CN"/>
        </w:rPr>
      </w:pPr>
      <w:r>
        <w:rPr>
          <w:rFonts w:hint="default" w:ascii="Times New Roman" w:hAnsi="Times New Roman" w:eastAsia="黑体" w:cs="Times New Roman"/>
          <w:bCs/>
          <w:sz w:val="24"/>
          <w:szCs w:val="24"/>
          <w:highlight w:val="none"/>
        </w:rPr>
        <w:t>第</w:t>
      </w:r>
      <w:r>
        <w:rPr>
          <w:rFonts w:hint="default" w:ascii="Times New Roman" w:hAnsi="Times New Roman" w:eastAsia="黑体" w:cs="Times New Roman"/>
          <w:bCs/>
          <w:sz w:val="24"/>
          <w:szCs w:val="24"/>
          <w:highlight w:val="none"/>
          <w:lang w:val="en-US" w:eastAsia="zh-CN"/>
        </w:rPr>
        <w:t>五</w:t>
      </w:r>
      <w:r>
        <w:rPr>
          <w:rFonts w:hint="default" w:ascii="Times New Roman" w:hAnsi="Times New Roman" w:eastAsia="黑体" w:cs="Times New Roman"/>
          <w:bCs/>
          <w:sz w:val="24"/>
          <w:szCs w:val="24"/>
          <w:highlight w:val="none"/>
        </w:rPr>
        <w:t>条 房屋租赁备案</w:t>
      </w:r>
      <w:r>
        <w:rPr>
          <w:rFonts w:hint="default" w:ascii="Times New Roman" w:hAnsi="Times New Roman" w:eastAsia="黑体" w:cs="Times New Roman"/>
          <w:bCs/>
          <w:sz w:val="24"/>
          <w:szCs w:val="24"/>
          <w:highlight w:val="none"/>
          <w:lang w:eastAsia="zh-CN"/>
        </w:rPr>
        <w:t>、</w:t>
      </w:r>
      <w:r>
        <w:rPr>
          <w:rFonts w:hint="default" w:ascii="Times New Roman" w:hAnsi="Times New Roman" w:eastAsia="黑体" w:cs="Times New Roman"/>
          <w:bCs/>
          <w:sz w:val="24"/>
          <w:szCs w:val="24"/>
          <w:highlight w:val="none"/>
          <w:lang w:val="en-US" w:eastAsia="zh-CN"/>
        </w:rPr>
        <w:t>登记</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firstLine="400" w:firstLineChars="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房屋租赁合同订立后</w:t>
      </w:r>
      <w:r>
        <w:rPr>
          <w:rFonts w:hint="default" w:ascii="Times New Roman" w:hAnsi="Times New Roman" w:cs="Times New Roman"/>
          <w:sz w:val="24"/>
          <w:szCs w:val="24"/>
          <w:highlight w:val="none"/>
          <w:u w:val="none"/>
          <w:lang w:val="en-US" w:eastAsia="zh-CN"/>
        </w:rPr>
        <w:t>【30日】【</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日（不超过30）】</w:t>
      </w:r>
      <w:r>
        <w:rPr>
          <w:rFonts w:hint="default" w:ascii="Times New Roman" w:hAnsi="Times New Roman" w:cs="Times New Roman"/>
          <w:sz w:val="24"/>
          <w:szCs w:val="24"/>
          <w:highlight w:val="none"/>
          <w:lang w:val="en-US" w:eastAsia="zh-CN"/>
        </w:rPr>
        <w:t>内，由【甲方】【乙方】【甲乙双方共同】【</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val="en-US" w:eastAsia="zh-CN"/>
        </w:rPr>
        <w:t>】到该房屋所在地房地产主管部门办理房屋租赁登记备案。本合同变更、终止或居住人员发生变化的，【甲方】【乙方】【甲乙双方共同】【</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val="en-US" w:eastAsia="zh-CN"/>
        </w:rPr>
        <w:t>】应于</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日内</w:t>
      </w:r>
      <w:r>
        <w:rPr>
          <w:rFonts w:hint="default" w:ascii="Times New Roman" w:hAnsi="Times New Roman" w:cs="Times New Roman"/>
          <w:sz w:val="24"/>
          <w:szCs w:val="24"/>
          <w:highlight w:val="none"/>
          <w:lang w:val="en-US" w:eastAsia="zh-CN"/>
        </w:rPr>
        <w:t>向备案机关办理登记变更、注销手续。</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firstLine="400" w:firstLineChars="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房屋为居住用途的，当事人应按有关法律、法规和政策规定到公安机关办理居住登记手续。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黑体" w:cs="Times New Roman"/>
          <w:bCs/>
          <w:sz w:val="24"/>
          <w:szCs w:val="24"/>
          <w:highlight w:val="none"/>
          <w:lang w:val="en-US" w:eastAsia="zh-CN"/>
        </w:rPr>
        <w:t>第六条  房屋使用</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firstLine="400" w:firstLineChars="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甲乙双方应当遵守房屋出租管理有关法律、法规和政策规定，履行房屋出租安全管理有关职责和义务。</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甲方应保证房屋的建筑结构和设备设施符合建筑、消防、治安、卫生等方面的安全条件，保持房屋符合约定的用途，对房屋使用过程中正常合理的毁损履行维修的义务。</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乙方应爱护并合理使用房屋及其附属设施，对因使用不当造成房屋或设施毁坏的，应及时修复或给予甲方经济赔偿。</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乙方装饰装修房屋或变更原有设施的，应当事先征得甲方同意。租赁期满，甲方要求恢复原状的，乙方必须恢复原状，经验收认可，方可办理退租手续。</w:t>
      </w:r>
      <w:r>
        <w:rPr>
          <w:rFonts w:hint="default" w:ascii="Times New Roman" w:hAnsi="Times New Roman" w:cs="Times New Roman"/>
          <w:sz w:val="24"/>
          <w:szCs w:val="24"/>
          <w:highlight w:val="none"/>
          <w:u w:val="none"/>
          <w:lang w:val="en-US" w:eastAsia="zh-CN"/>
        </w:rPr>
        <w:t>双方还约定：</w:t>
      </w:r>
      <w:r>
        <w:rPr>
          <w:rFonts w:hint="default" w:ascii="Times New Roman" w:hAnsi="Times New Roman"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u w:val="none"/>
          <w:lang w:val="en-US" w:eastAsia="zh-CN"/>
        </w:rPr>
      </w:pPr>
      <w:r>
        <w:rPr>
          <w:rFonts w:hint="default" w:ascii="Times New Roman" w:hAnsi="Times New Roman" w:cs="Times New Roman"/>
          <w:sz w:val="24"/>
          <w:szCs w:val="24"/>
          <w:highlight w:val="none"/>
          <w:lang w:val="en-US" w:eastAsia="zh-CN"/>
        </w:rPr>
        <w:t>乙方将房屋转租或部分转租给第三人的，</w:t>
      </w:r>
      <w:r>
        <w:rPr>
          <w:rFonts w:hint="default" w:ascii="Times New Roman" w:hAnsi="Times New Roman" w:cs="Times New Roman"/>
          <w:sz w:val="24"/>
          <w:szCs w:val="24"/>
          <w:highlight w:val="none"/>
        </w:rPr>
        <w:t>应当</w:t>
      </w:r>
      <w:r>
        <w:rPr>
          <w:rFonts w:hint="default" w:ascii="Times New Roman" w:hAnsi="Times New Roman" w:cs="Times New Roman"/>
          <w:sz w:val="24"/>
          <w:szCs w:val="24"/>
          <w:highlight w:val="none"/>
          <w:lang w:val="en-US" w:eastAsia="zh-CN"/>
        </w:rPr>
        <w:t>事先征得</w:t>
      </w:r>
      <w:r>
        <w:rPr>
          <w:rFonts w:hint="default" w:ascii="Times New Roman" w:hAnsi="Times New Roman" w:cs="Times New Roman"/>
          <w:sz w:val="24"/>
          <w:szCs w:val="24"/>
          <w:highlight w:val="none"/>
        </w:rPr>
        <w:t>甲方同意</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u w:val="none"/>
          <w:lang w:val="en-US" w:eastAsia="zh-CN"/>
        </w:rPr>
        <w:t>双方还约定：</w:t>
      </w:r>
      <w:r>
        <w:rPr>
          <w:rFonts w:hint="default" w:ascii="Times New Roman" w:hAnsi="Times New Roman"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w:t>
      </w:r>
    </w:p>
    <w:p>
      <w:pPr>
        <w:keepNext w:val="0"/>
        <w:keepLines w:val="0"/>
        <w:pageBreakBefore w:val="0"/>
        <w:numPr>
          <w:ilvl w:val="0"/>
          <w:numId w:val="8"/>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甲方出卖该房屋</w:t>
      </w:r>
      <w:r>
        <w:rPr>
          <w:rFonts w:hint="default" w:ascii="Times New Roman" w:hAnsi="Times New Roman" w:cs="Times New Roman"/>
          <w:sz w:val="24"/>
          <w:szCs w:val="24"/>
          <w:highlight w:val="none"/>
          <w:lang w:val="en-US" w:eastAsia="zh-CN"/>
        </w:rPr>
        <w:t>的</w:t>
      </w:r>
      <w:r>
        <w:rPr>
          <w:rFonts w:hint="default" w:ascii="Times New Roman" w:hAnsi="Times New Roman" w:cs="Times New Roman"/>
          <w:sz w:val="24"/>
          <w:szCs w:val="24"/>
          <w:highlight w:val="none"/>
        </w:rPr>
        <w:t>，应当</w:t>
      </w:r>
      <w:r>
        <w:rPr>
          <w:rFonts w:hint="default" w:ascii="Times New Roman" w:hAnsi="Times New Roman" w:cs="Times New Roman"/>
          <w:sz w:val="24"/>
          <w:szCs w:val="24"/>
          <w:highlight w:val="none"/>
          <w:lang w:val="en-US" w:eastAsia="zh-CN"/>
        </w:rPr>
        <w:t>在出卖之前</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日通知乙方，乙方在同等条件下有优先购买</w:t>
      </w:r>
      <w:r>
        <w:rPr>
          <w:rFonts w:hint="default" w:ascii="Times New Roman" w:hAnsi="Times New Roman" w:cs="Times New Roman"/>
          <w:sz w:val="24"/>
          <w:szCs w:val="24"/>
          <w:highlight w:val="none"/>
          <w:lang w:val="en-US" w:eastAsia="zh-CN"/>
        </w:rPr>
        <w:t>的权利</w:t>
      </w:r>
      <w:r>
        <w:rPr>
          <w:rFonts w:hint="default" w:ascii="Times New Roman" w:hAnsi="Times New Roman" w:cs="Times New Roman"/>
          <w:sz w:val="24"/>
          <w:szCs w:val="24"/>
          <w:highlight w:val="none"/>
        </w:rPr>
        <w:t>。</w:t>
      </w:r>
    </w:p>
    <w:p>
      <w:pPr>
        <w:keepNext w:val="0"/>
        <w:keepLines w:val="0"/>
        <w:pageBreakBefore w:val="0"/>
        <w:numPr>
          <w:ilvl w:val="0"/>
          <w:numId w:val="8"/>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u w:val="none"/>
          <w:lang w:val="en-US" w:eastAsia="zh-CN"/>
        </w:rPr>
      </w:pPr>
      <w:r>
        <w:rPr>
          <w:rFonts w:hint="default" w:ascii="Times New Roman" w:hAnsi="Times New Roman" w:cs="Times New Roman"/>
          <w:sz w:val="24"/>
          <w:szCs w:val="24"/>
          <w:highlight w:val="none"/>
          <w:u w:val="none"/>
          <w:lang w:val="en-US" w:eastAsia="zh-CN"/>
        </w:rPr>
        <w:t>租赁期限届满，乙方享有以同等条件优先承租的权利。</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highlight w:val="none"/>
          <w:u w:val="none"/>
          <w:lang w:val="en-US" w:eastAsia="zh-CN"/>
        </w:rPr>
      </w:pPr>
      <w:r>
        <w:rPr>
          <w:rFonts w:hint="default" w:ascii="Times New Roman" w:hAnsi="Times New Roman"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sz w:val="24"/>
          <w:szCs w:val="24"/>
          <w:highlight w:val="none"/>
          <w:lang w:val="en-US" w:eastAsia="zh-CN"/>
        </w:rPr>
      </w:pPr>
      <w:r>
        <w:rPr>
          <w:rFonts w:hint="default" w:ascii="Times New Roman" w:hAnsi="Times New Roman" w:eastAsia="黑体" w:cs="Times New Roman"/>
          <w:bCs/>
          <w:sz w:val="24"/>
          <w:szCs w:val="24"/>
          <w:highlight w:val="none"/>
          <w:lang w:val="en-US" w:eastAsia="zh-CN"/>
        </w:rPr>
        <w:t>第七条 合同解除</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firstLine="400" w:firstLineChars="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在租赁期限内，发生以下情形的，甲乙双方或单方可以解除合同：</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400" w:leftChars="0" w:firstLine="0" w:firstLineChars="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1</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经甲乙双方协商一致，同意解除本合同</w:t>
      </w:r>
      <w:r>
        <w:rPr>
          <w:rFonts w:hint="default" w:ascii="Times New Roman" w:hAnsi="Times New Roman" w:cs="Times New Roman"/>
          <w:kern w:val="2"/>
          <w:sz w:val="24"/>
          <w:szCs w:val="24"/>
          <w:highlight w:val="none"/>
          <w:lang w:val="en-US" w:eastAsia="zh-CN" w:bidi="ar-SA"/>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Chars="0"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因</w:t>
      </w:r>
      <w:r>
        <w:rPr>
          <w:rFonts w:hint="default" w:ascii="Times New Roman" w:hAnsi="Times New Roman" w:cs="Times New Roman"/>
          <w:sz w:val="24"/>
          <w:szCs w:val="24"/>
          <w:highlight w:val="none"/>
          <w:lang w:val="en-US" w:eastAsia="zh-CN"/>
        </w:rPr>
        <w:t>房屋部分或全部毁损、灭失，致使不能实现合同目的的，乙方可以解除合同；</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00" w:lineRule="exact"/>
        <w:ind w:leftChars="0"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（3）不定期租赁的合同，甲乙双方可以随时解除，但是应当在</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日前（</w:t>
      </w:r>
      <w:r>
        <w:rPr>
          <w:rFonts w:hint="default" w:ascii="Times New Roman" w:hAnsi="Times New Roman" w:cs="Times New Roman"/>
          <w:sz w:val="24"/>
          <w:szCs w:val="24"/>
          <w:highlight w:val="none"/>
          <w:lang w:val="en-US" w:eastAsia="zh-CN"/>
        </w:rPr>
        <w:t>合理期限）前通知对方；</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00" w:lineRule="exact"/>
        <w:ind w:leftChars="0"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lang w:val="en-US"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sz w:val="24"/>
          <w:szCs w:val="24"/>
          <w:highlight w:val="none"/>
          <w:lang w:val="en-US" w:eastAsia="zh-CN"/>
        </w:rPr>
        <w:t>在租赁期限内，</w:t>
      </w:r>
      <w:r>
        <w:rPr>
          <w:rFonts w:hint="default" w:ascii="Times New Roman" w:hAnsi="Times New Roman" w:eastAsia="宋体" w:cs="Times New Roman"/>
          <w:kern w:val="2"/>
          <w:sz w:val="24"/>
          <w:szCs w:val="24"/>
          <w:highlight w:val="none"/>
          <w:lang w:val="en-US" w:eastAsia="zh-CN" w:bidi="ar-SA"/>
        </w:rPr>
        <w:t>甲方有下列情形之一的，乙方有权单方解除本合同，</w:t>
      </w:r>
      <w:r>
        <w:rPr>
          <w:rFonts w:hint="default" w:ascii="Times New Roman" w:hAnsi="Times New Roman" w:cs="Times New Roman"/>
          <w:kern w:val="2"/>
          <w:sz w:val="24"/>
          <w:szCs w:val="24"/>
          <w:highlight w:val="none"/>
          <w:lang w:val="en-US" w:eastAsia="zh-CN" w:bidi="ar-SA"/>
        </w:rPr>
        <w:t>同时</w:t>
      </w:r>
      <w:r>
        <w:rPr>
          <w:rFonts w:hint="default" w:ascii="Times New Roman" w:hAnsi="Times New Roman" w:eastAsia="宋体" w:cs="Times New Roman"/>
          <w:kern w:val="2"/>
          <w:sz w:val="24"/>
          <w:szCs w:val="24"/>
          <w:highlight w:val="none"/>
          <w:lang w:val="en-US" w:eastAsia="zh-CN" w:bidi="ar-SA"/>
        </w:rPr>
        <w:t>甲方应按【月租金</w:t>
      </w:r>
      <w:r>
        <w:rPr>
          <w:rFonts w:hint="default" w:ascii="Times New Roman" w:hAnsi="Times New Roman" w:cs="Times New Roman"/>
          <w:kern w:val="2"/>
          <w:sz w:val="24"/>
          <w:szCs w:val="24"/>
          <w:highlight w:val="none"/>
          <w:lang w:val="en-US" w:eastAsia="zh-CN" w:bidi="ar-SA"/>
        </w:rPr>
        <w:t>的</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w:t>
      </w:r>
      <w:r>
        <w:rPr>
          <w:rFonts w:hint="default" w:ascii="Times New Roman" w:hAnsi="Times New Roman"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租金总额的</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eastAsia="宋体" w:cs="Times New Roman"/>
          <w:kern w:val="2"/>
          <w:sz w:val="24"/>
          <w:szCs w:val="24"/>
          <w:highlight w:val="none"/>
          <w:lang w:val="en-US" w:eastAsia="zh-CN" w:bidi="ar-SA"/>
        </w:rPr>
        <w:t>%</w:t>
      </w:r>
      <w:r>
        <w:rPr>
          <w:rFonts w:hint="default" w:ascii="Times New Roman" w:hAnsi="Times New Roman" w:cs="Times New Roman"/>
          <w:kern w:val="2"/>
          <w:sz w:val="24"/>
          <w:szCs w:val="24"/>
          <w:highlight w:val="none"/>
          <w:lang w:val="en-US" w:eastAsia="zh-CN" w:bidi="ar-SA"/>
        </w:rPr>
        <w:t>】【其它</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 xml:space="preserve">的标准向乙方支付违约金：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（1）</w:t>
      </w:r>
      <w:r>
        <w:rPr>
          <w:rFonts w:hint="default" w:ascii="Times New Roman" w:hAnsi="Times New Roman" w:eastAsia="宋体" w:cs="Times New Roman"/>
          <w:kern w:val="2"/>
          <w:sz w:val="24"/>
          <w:szCs w:val="24"/>
          <w:highlight w:val="none"/>
          <w:lang w:val="en-US" w:eastAsia="zh-CN" w:bidi="ar-SA"/>
        </w:rPr>
        <w:t>甲方逾期交付房屋达</w:t>
      </w:r>
      <w:r>
        <w:rPr>
          <w:rFonts w:hint="default" w:ascii="Times New Roman" w:hAnsi="Times New Roman" w:eastAsia="宋体" w:cs="Times New Roman"/>
          <w:kern w:val="2"/>
          <w:sz w:val="24"/>
          <w:szCs w:val="24"/>
          <w:highlight w:val="none"/>
          <w:u w:val="single"/>
          <w:lang w:val="en-US" w:eastAsia="zh-CN" w:bidi="ar-SA"/>
        </w:rPr>
        <w:t xml:space="preserve">     </w:t>
      </w:r>
      <w:r>
        <w:rPr>
          <w:rFonts w:hint="default" w:ascii="Times New Roman" w:hAnsi="Times New Roman" w:eastAsia="宋体" w:cs="Times New Roman"/>
          <w:kern w:val="2"/>
          <w:sz w:val="24"/>
          <w:szCs w:val="24"/>
          <w:highlight w:val="none"/>
          <w:lang w:val="en-US" w:eastAsia="zh-CN" w:bidi="ar-SA"/>
        </w:rPr>
        <w:t>日的；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（2）</w:t>
      </w:r>
      <w:r>
        <w:rPr>
          <w:rFonts w:hint="default" w:ascii="Times New Roman" w:hAnsi="Times New Roman" w:eastAsia="宋体" w:cs="Times New Roman"/>
          <w:kern w:val="2"/>
          <w:sz w:val="24"/>
          <w:szCs w:val="24"/>
          <w:highlight w:val="none"/>
          <w:lang w:val="en-US" w:eastAsia="zh-CN" w:bidi="ar-SA"/>
        </w:rPr>
        <w:t>房屋存在重大安全隐患影响乙方安全</w:t>
      </w:r>
      <w:r>
        <w:rPr>
          <w:rFonts w:hint="default" w:ascii="Times New Roman" w:hAnsi="Times New Roman" w:cs="Times New Roman"/>
          <w:kern w:val="2"/>
          <w:sz w:val="24"/>
          <w:szCs w:val="24"/>
          <w:highlight w:val="none"/>
          <w:lang w:val="en-US" w:eastAsia="zh-CN" w:bidi="ar-SA"/>
        </w:rPr>
        <w:t>或者</w:t>
      </w:r>
      <w:r>
        <w:rPr>
          <w:rFonts w:hint="default" w:ascii="Times New Roman" w:hAnsi="Times New Roman" w:eastAsia="宋体" w:cs="Times New Roman"/>
          <w:kern w:val="2"/>
          <w:sz w:val="24"/>
          <w:szCs w:val="24"/>
          <w:highlight w:val="none"/>
          <w:lang w:val="en-US" w:eastAsia="zh-CN" w:bidi="ar-SA"/>
        </w:rPr>
        <w:t>健康的；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（3）</w:t>
      </w:r>
      <w:r>
        <w:rPr>
          <w:rFonts w:hint="default" w:ascii="Times New Roman" w:hAnsi="Times New Roman" w:eastAsia="宋体" w:cs="Times New Roman"/>
          <w:kern w:val="2"/>
          <w:sz w:val="24"/>
          <w:szCs w:val="24"/>
          <w:highlight w:val="none"/>
          <w:lang w:val="en-US" w:eastAsia="zh-CN" w:bidi="ar-SA"/>
        </w:rPr>
        <w:t>不承担约定的维修义务，致使乙方无法正常使用房屋的；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u w:val="none"/>
          <w:lang w:val="en-US" w:eastAsia="zh-CN" w:bidi="ar-SA"/>
        </w:rPr>
      </w:pPr>
      <w:r>
        <w:rPr>
          <w:rFonts w:hint="default" w:ascii="Times New Roman" w:hAnsi="Times New Roman" w:cs="Times New Roman"/>
          <w:kern w:val="2"/>
          <w:sz w:val="24"/>
          <w:szCs w:val="24"/>
          <w:highlight w:val="none"/>
          <w:lang w:val="en-US" w:eastAsia="zh-CN" w:bidi="ar-SA"/>
        </w:rPr>
        <w:t>（4）</w:t>
      </w:r>
      <w:r>
        <w:rPr>
          <w:rFonts w:hint="default" w:ascii="Times New Roman" w:hAnsi="Times New Roman" w:eastAsia="宋体" w:cs="Times New Roman"/>
          <w:kern w:val="2"/>
          <w:sz w:val="24"/>
          <w:szCs w:val="24"/>
          <w:highlight w:val="none"/>
          <w:lang w:val="en-US" w:eastAsia="zh-CN" w:bidi="ar-SA"/>
        </w:rPr>
        <w:t>因甲方权属或债务纠纷严重影响乙方居住</w:t>
      </w:r>
      <w:r>
        <w:rPr>
          <w:rFonts w:hint="default" w:ascii="Times New Roman" w:hAnsi="Times New Roman" w:cs="Times New Roman"/>
          <w:kern w:val="2"/>
          <w:sz w:val="24"/>
          <w:szCs w:val="24"/>
          <w:highlight w:val="none"/>
          <w:lang w:val="en-US" w:eastAsia="zh-CN" w:bidi="ar-SA"/>
        </w:rPr>
        <w:t>，经乙方书面告知</w:t>
      </w:r>
      <w:r>
        <w:rPr>
          <w:rFonts w:hint="default" w:ascii="Times New Roman" w:hAnsi="Times New Roman" w:cs="Times New Roman"/>
          <w:kern w:val="2"/>
          <w:sz w:val="24"/>
          <w:szCs w:val="24"/>
          <w:highlight w:val="none"/>
          <w:u w:val="none"/>
          <w:lang w:val="en-US" w:eastAsia="zh-CN" w:bidi="ar-SA"/>
        </w:rPr>
        <w:t>后</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日内仍未解除继续影响乙方居住的；</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default" w:ascii="Times New Roman" w:hAnsi="Times New Roman" w:cs="Times New Roman"/>
          <w:highlight w:val="none"/>
          <w:lang w:val="en-US" w:eastAsia="zh-CN"/>
        </w:rPr>
      </w:pPr>
      <w:r>
        <w:rPr>
          <w:rFonts w:hint="default" w:ascii="Times New Roman" w:hAnsi="Times New Roman" w:cs="Times New Roman"/>
          <w:kern w:val="2"/>
          <w:sz w:val="24"/>
          <w:szCs w:val="24"/>
          <w:highlight w:val="none"/>
          <w:lang w:val="en-US" w:eastAsia="zh-CN" w:bidi="ar-SA"/>
        </w:rPr>
        <w:t>（5）</w:t>
      </w: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；（6）</w:t>
      </w: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在租赁期限内，乙方有下列情形之一的，甲方有权单方解除本合同，同时乙方应按【月租金的</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%】【租金总额的</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%】【其它</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 xml:space="preserve">】的标准向甲方支付违约金：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（1）擅自改变房屋用途或利用房屋进行违法违规活动的；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（2）未经甲方同意，擅自将房屋转租或部分转租、转借给他人的；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（3）未经甲方同意，擅自拆改变动房屋结构或损坏房屋；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（4）未经甲方同意，擅自装饰装修房屋或附属设备，且经甲方通知后，在限定时间内任仍未纠正、恢复的；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（5）逾期支付租金达</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日（含本数）以上的；</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default" w:ascii="Times New Roman" w:hAnsi="Times New Roman" w:cs="Times New Roman"/>
          <w:kern w:val="2"/>
          <w:sz w:val="24"/>
          <w:szCs w:val="24"/>
          <w:highlight w:val="none"/>
          <w:u w:val="none"/>
          <w:lang w:val="en-US" w:eastAsia="zh-CN" w:bidi="ar-SA"/>
        </w:rPr>
      </w:pPr>
      <w:r>
        <w:rPr>
          <w:rFonts w:hint="default" w:ascii="Times New Roman" w:hAnsi="Times New Roman" w:cs="Times New Roman"/>
          <w:kern w:val="2"/>
          <w:sz w:val="24"/>
          <w:szCs w:val="24"/>
          <w:highlight w:val="none"/>
          <w:lang w:val="en-US" w:eastAsia="zh-CN" w:bidi="ar-SA"/>
        </w:rPr>
        <w:t>（6）</w:t>
      </w: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；（7）</w:t>
      </w: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其它法定的合同解除情形。</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第</w:t>
      </w:r>
      <w:r>
        <w:rPr>
          <w:rFonts w:hint="default" w:ascii="Times New Roman" w:hAnsi="Times New Roman" w:eastAsia="黑体" w:cs="Times New Roman"/>
          <w:sz w:val="24"/>
          <w:szCs w:val="24"/>
          <w:highlight w:val="none"/>
          <w:lang w:val="en-US" w:eastAsia="zh-CN"/>
        </w:rPr>
        <w:t>八</w:t>
      </w:r>
      <w:r>
        <w:rPr>
          <w:rFonts w:hint="default" w:ascii="Times New Roman" w:hAnsi="Times New Roman" w:eastAsia="黑体" w:cs="Times New Roman"/>
          <w:sz w:val="24"/>
          <w:szCs w:val="24"/>
          <w:highlight w:val="none"/>
        </w:rPr>
        <w:t>条  违约责任</w:t>
      </w:r>
    </w:p>
    <w:p>
      <w:pPr>
        <w:pStyle w:val="2"/>
        <w:keepNext w:val="0"/>
        <w:keepLines w:val="0"/>
        <w:pageBreakBefore w:val="0"/>
        <w:numPr>
          <w:ilvl w:val="0"/>
          <w:numId w:val="10"/>
        </w:numPr>
        <w:kinsoku/>
        <w:wordWrap/>
        <w:overflowPunct/>
        <w:topLinePunct w:val="0"/>
        <w:autoSpaceDE/>
        <w:autoSpaceDN/>
        <w:bidi w:val="0"/>
        <w:adjustRightInd/>
        <w:snapToGrid/>
        <w:spacing w:line="500" w:lineRule="exact"/>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甲方未按约定时间交付该房屋或者乙方未按约定支付租金，但未解除合同的，应每日按【日租金</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倍】【租金总额的</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%】【其它</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】的标准支付逾期费用。合同解除的，按照本合同第七条的约定支付违约金。</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租赁期内，甲方提前收回房屋的，或乙方提前退租的，违约一方需按照【月租金</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倍</w:t>
      </w:r>
      <w:r>
        <w:rPr>
          <w:rFonts w:hint="default" w:ascii="Times New Roman" w:hAnsi="Times New Roman" w:cs="Times New Roman"/>
          <w:kern w:val="2"/>
          <w:sz w:val="24"/>
          <w:szCs w:val="24"/>
          <w:highlight w:val="none"/>
          <w:lang w:val="en-US" w:eastAsia="zh-CN" w:bidi="ar-SA"/>
        </w:rPr>
        <w:t>】【租金总额的</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%】【其它</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】的标准支付违约金。</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租赁期满，乙方未按约定时间返还房屋的，应每日按【日租金</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倍</w:t>
      </w:r>
      <w:r>
        <w:rPr>
          <w:rFonts w:hint="default" w:ascii="Times New Roman" w:hAnsi="Times New Roman" w:cs="Times New Roman"/>
          <w:kern w:val="2"/>
          <w:sz w:val="24"/>
          <w:szCs w:val="24"/>
          <w:highlight w:val="none"/>
          <w:lang w:val="en-US" w:eastAsia="zh-CN" w:bidi="ar-SA"/>
        </w:rPr>
        <w:t>】【其它</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lang w:val="en-US" w:eastAsia="zh-CN" w:bidi="ar-SA"/>
        </w:rPr>
        <w:t>】的标准向甲方支付逾期费用。</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u w:val="none"/>
          <w:lang w:val="en-US" w:eastAsia="zh-CN" w:bidi="ar-SA"/>
        </w:rPr>
      </w:pP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none"/>
          <w:lang w:val="en-US" w:eastAsia="zh-CN" w:bidi="ar-SA"/>
        </w:rPr>
        <w:t>；</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single"/>
          <w:lang w:val="en-US" w:eastAsia="zh-CN" w:bidi="ar-SA"/>
        </w:rPr>
        <w:t xml:space="preserve">     </w:t>
      </w:r>
      <w:r>
        <w:rPr>
          <w:rFonts w:hint="default" w:ascii="Times New Roman" w:hAnsi="Times New Roman" w:cs="Times New Roman"/>
          <w:kern w:val="2"/>
          <w:sz w:val="24"/>
          <w:szCs w:val="24"/>
          <w:highlight w:val="none"/>
          <w:u w:val="single"/>
          <w:lang w:val="en-US" w:eastAsia="zh-CN" w:bidi="ar-SA"/>
        </w:rPr>
        <w:t xml:space="preserve">  </w:t>
      </w:r>
      <w:r>
        <w:rPr>
          <w:rFonts w:hint="eastAsia" w:cs="Times New Roman"/>
          <w:kern w:val="2"/>
          <w:sz w:val="24"/>
          <w:szCs w:val="24"/>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500" w:lineRule="exact"/>
        <w:ind w:left="479" w:leftChars="228"/>
        <w:textAlignment w:val="auto"/>
        <w:rPr>
          <w:rFonts w:hint="default" w:ascii="Times New Roman" w:hAnsi="Times New Roman" w:eastAsia="黑体" w:cs="Times New Roman"/>
          <w:bCs/>
          <w:sz w:val="24"/>
          <w:szCs w:val="24"/>
          <w:highlight w:val="none"/>
        </w:rPr>
      </w:pPr>
      <w:r>
        <w:rPr>
          <w:rFonts w:hint="default" w:ascii="Times New Roman" w:hAnsi="Times New Roman" w:eastAsia="黑体" w:cs="Times New Roman"/>
          <w:bCs/>
          <w:sz w:val="24"/>
          <w:szCs w:val="24"/>
          <w:highlight w:val="none"/>
        </w:rPr>
        <w:t>第</w:t>
      </w:r>
      <w:r>
        <w:rPr>
          <w:rFonts w:hint="default" w:ascii="Times New Roman" w:hAnsi="Times New Roman" w:eastAsia="黑体" w:cs="Times New Roman"/>
          <w:bCs/>
          <w:sz w:val="24"/>
          <w:szCs w:val="24"/>
          <w:highlight w:val="none"/>
          <w:lang w:val="en-US" w:eastAsia="zh-CN"/>
        </w:rPr>
        <w:t>九</w:t>
      </w:r>
      <w:r>
        <w:rPr>
          <w:rFonts w:hint="default" w:ascii="Times New Roman" w:hAnsi="Times New Roman" w:eastAsia="黑体" w:cs="Times New Roman"/>
          <w:bCs/>
          <w:sz w:val="24"/>
          <w:szCs w:val="24"/>
          <w:highlight w:val="none"/>
        </w:rPr>
        <w:t>条  争议解决方式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本合同履行过程中发生的争议，由双方</w:t>
      </w:r>
      <w:r>
        <w:rPr>
          <w:rFonts w:hint="default" w:ascii="Times New Roman" w:hAnsi="Times New Roman" w:cs="Times New Roman"/>
          <w:sz w:val="24"/>
          <w:szCs w:val="24"/>
          <w:highlight w:val="none"/>
          <w:lang w:val="en-US" w:eastAsia="zh-CN"/>
        </w:rPr>
        <w:t>当事人</w:t>
      </w:r>
      <w:r>
        <w:rPr>
          <w:rFonts w:hint="default" w:ascii="Times New Roman" w:hAnsi="Times New Roman" w:cs="Times New Roman"/>
          <w:sz w:val="24"/>
          <w:szCs w:val="24"/>
          <w:highlight w:val="none"/>
        </w:rPr>
        <w:t>协商解决，</w:t>
      </w:r>
      <w:r>
        <w:rPr>
          <w:rFonts w:hint="default" w:ascii="Times New Roman" w:hAnsi="Times New Roman" w:cs="Times New Roman"/>
          <w:color w:val="000000"/>
          <w:kern w:val="0"/>
          <w:sz w:val="24"/>
          <w:szCs w:val="24"/>
          <w:highlight w:val="none"/>
        </w:rPr>
        <w:t>也可通过</w:t>
      </w:r>
      <w:r>
        <w:rPr>
          <w:rFonts w:hint="default" w:ascii="Times New Roman" w:hAnsi="Times New Roman" w:cs="Times New Roman"/>
          <w:color w:val="000000"/>
          <w:kern w:val="0"/>
          <w:sz w:val="24"/>
          <w:szCs w:val="24"/>
          <w:highlight w:val="none"/>
          <w:lang w:val="en-US" w:eastAsia="zh-CN"/>
        </w:rPr>
        <w:t>第三方调解组织</w:t>
      </w:r>
      <w:r>
        <w:rPr>
          <w:rFonts w:hint="default" w:ascii="Times New Roman" w:hAnsi="Times New Roman" w:cs="Times New Roman"/>
          <w:color w:val="000000"/>
          <w:kern w:val="0"/>
          <w:sz w:val="24"/>
          <w:szCs w:val="24"/>
          <w:highlight w:val="none"/>
        </w:rPr>
        <w:t>等相关机构调解；</w:t>
      </w:r>
      <w:r>
        <w:rPr>
          <w:rFonts w:hint="default" w:ascii="Times New Roman" w:hAnsi="Times New Roman" w:cs="Times New Roman"/>
          <w:color w:val="000000"/>
          <w:kern w:val="0"/>
          <w:sz w:val="24"/>
          <w:szCs w:val="24"/>
          <w:highlight w:val="none"/>
          <w:lang w:val="en-US" w:eastAsia="zh-CN"/>
        </w:rPr>
        <w:t>或</w:t>
      </w:r>
      <w:r>
        <w:rPr>
          <w:rFonts w:hint="default" w:ascii="Times New Roman" w:hAnsi="Times New Roman" w:cs="Times New Roman"/>
          <w:sz w:val="24"/>
          <w:szCs w:val="24"/>
          <w:highlight w:val="none"/>
        </w:rPr>
        <w:t>按照下列第</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rPr>
        <w:t>种方式解决：</w:t>
      </w:r>
    </w:p>
    <w:p>
      <w:pPr>
        <w:keepNext w:val="0"/>
        <w:keepLines w:val="0"/>
        <w:pageBreakBefore w:val="0"/>
        <w:numPr>
          <w:ilvl w:val="0"/>
          <w:numId w:val="11"/>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依法向房屋所在地人民法院起诉。</w:t>
      </w:r>
    </w:p>
    <w:p>
      <w:pPr>
        <w:keepNext w:val="0"/>
        <w:keepLines w:val="0"/>
        <w:pageBreakBefore w:val="0"/>
        <w:numPr>
          <w:ilvl w:val="0"/>
          <w:numId w:val="11"/>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提交</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仲裁委员会仲裁。</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sz w:val="24"/>
          <w:szCs w:val="24"/>
          <w:highlight w:val="none"/>
        </w:rPr>
      </w:pPr>
      <w:r>
        <w:rPr>
          <w:rFonts w:hint="default" w:ascii="Times New Roman" w:hAnsi="Times New Roman" w:eastAsia="黑体" w:cs="Times New Roman"/>
          <w:bCs/>
          <w:sz w:val="24"/>
          <w:szCs w:val="24"/>
          <w:highlight w:val="none"/>
        </w:rPr>
        <w:t>第</w:t>
      </w:r>
      <w:r>
        <w:rPr>
          <w:rFonts w:hint="default" w:ascii="Times New Roman" w:hAnsi="Times New Roman" w:eastAsia="黑体" w:cs="Times New Roman"/>
          <w:bCs/>
          <w:sz w:val="24"/>
          <w:szCs w:val="24"/>
          <w:highlight w:val="none"/>
          <w:lang w:val="en-US" w:eastAsia="zh-CN"/>
        </w:rPr>
        <w:t>十</w:t>
      </w:r>
      <w:r>
        <w:rPr>
          <w:rFonts w:hint="default" w:ascii="Times New Roman" w:hAnsi="Times New Roman" w:eastAsia="黑体" w:cs="Times New Roman"/>
          <w:bCs/>
          <w:sz w:val="24"/>
          <w:szCs w:val="24"/>
          <w:highlight w:val="none"/>
        </w:rPr>
        <w:t xml:space="preserve">条  </w:t>
      </w:r>
      <w:r>
        <w:rPr>
          <w:rFonts w:hint="default" w:ascii="Times New Roman" w:hAnsi="Times New Roman" w:cs="Times New Roman"/>
          <w:sz w:val="24"/>
          <w:szCs w:val="24"/>
          <w:highlight w:val="none"/>
        </w:rPr>
        <w:t>本合同自双方签字或者盖章之日起生效。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eastAsia="黑体" w:cs="Times New Roman"/>
          <w:bCs/>
          <w:sz w:val="24"/>
          <w:szCs w:val="24"/>
          <w:highlight w:val="none"/>
        </w:rPr>
        <w:t>第十</w:t>
      </w:r>
      <w:r>
        <w:rPr>
          <w:rFonts w:hint="default" w:ascii="Times New Roman" w:hAnsi="Times New Roman" w:eastAsia="黑体" w:cs="Times New Roman"/>
          <w:bCs/>
          <w:sz w:val="24"/>
          <w:szCs w:val="24"/>
          <w:highlight w:val="none"/>
          <w:lang w:val="en-US" w:eastAsia="zh-CN"/>
        </w:rPr>
        <w:t>一</w:t>
      </w:r>
      <w:r>
        <w:rPr>
          <w:rFonts w:hint="default" w:ascii="Times New Roman" w:hAnsi="Times New Roman" w:eastAsia="黑体" w:cs="Times New Roman"/>
          <w:bCs/>
          <w:sz w:val="24"/>
          <w:szCs w:val="24"/>
          <w:highlight w:val="none"/>
        </w:rPr>
        <w:t xml:space="preserve">条  </w:t>
      </w:r>
      <w:r>
        <w:rPr>
          <w:rFonts w:hint="default" w:ascii="Times New Roman" w:hAnsi="Times New Roman" w:cs="Times New Roman"/>
          <w:sz w:val="24"/>
          <w:szCs w:val="24"/>
          <w:highlight w:val="none"/>
        </w:rPr>
        <w:t>本合同及附件共</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页，一式</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份，其中甲方</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份，乙方</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份。合同附件与正文具有同等法律效力。</w:t>
      </w:r>
    </w:p>
    <w:p>
      <w:pPr>
        <w:pStyle w:val="2"/>
        <w:rPr>
          <w:rFonts w:hint="default" w:ascii="Times New Roman" w:hAnsi="Times New Roman" w:cs="Times New Roman"/>
          <w:highlight w:val="none"/>
        </w:rPr>
      </w:pPr>
    </w:p>
    <w:p>
      <w:pPr>
        <w:spacing w:line="8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甲方（签字或者盖章）：            乙方（签字或者盖章）：</w:t>
      </w:r>
    </w:p>
    <w:p>
      <w:pPr>
        <w:spacing w:line="8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甲方代理人（签字或者盖章）：      乙方代理人（签字或者盖章）：</w:t>
      </w:r>
    </w:p>
    <w:p>
      <w:pPr>
        <w:spacing w:line="8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签订时间：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签订时间：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w:t>
      </w:r>
    </w:p>
    <w:p>
      <w:pPr>
        <w:spacing w:line="800" w:lineRule="exact"/>
        <w:ind w:firstLine="480" w:firstLineChars="200"/>
        <w:rPr>
          <w:rFonts w:hint="default" w:ascii="Times New Roman" w:hAnsi="Times New Roman" w:cs="Times New Roman"/>
          <w:sz w:val="24"/>
          <w:szCs w:val="24"/>
          <w:highlight w:val="none"/>
          <w:u w:val="single"/>
          <w:lang w:val="en-US" w:eastAsia="zh-CN"/>
        </w:rPr>
      </w:pPr>
      <w:r>
        <w:rPr>
          <w:rFonts w:hint="default" w:ascii="Times New Roman" w:hAnsi="Times New Roman" w:cs="Times New Roman"/>
          <w:sz w:val="24"/>
          <w:szCs w:val="24"/>
          <w:highlight w:val="none"/>
          <w:lang w:val="en-US" w:eastAsia="zh-CN"/>
        </w:rPr>
        <w:t>签订地点：</w:t>
      </w:r>
      <w:r>
        <w:rPr>
          <w:rFonts w:hint="default" w:ascii="Times New Roman" w:hAnsi="Times New Roman" w:cs="Times New Roman"/>
          <w:sz w:val="24"/>
          <w:szCs w:val="24"/>
          <w:highlight w:val="none"/>
          <w:u w:val="single"/>
          <w:lang w:val="en-US" w:eastAsia="zh-CN"/>
        </w:rPr>
        <w:t xml:space="preserve">                   </w:t>
      </w:r>
      <w:r>
        <w:rPr>
          <w:rFonts w:hint="default" w:ascii="Times New Roman" w:hAnsi="Times New Roman" w:cs="Times New Roman"/>
          <w:sz w:val="24"/>
          <w:szCs w:val="24"/>
          <w:highlight w:val="none"/>
          <w:u w:val="none"/>
          <w:lang w:val="en-US" w:eastAsia="zh-CN"/>
        </w:rPr>
        <w:t xml:space="preserve">      </w:t>
      </w:r>
      <w:r>
        <w:rPr>
          <w:rFonts w:hint="default" w:ascii="Times New Roman" w:hAnsi="Times New Roman" w:cs="Times New Roman"/>
          <w:sz w:val="24"/>
          <w:szCs w:val="24"/>
          <w:highlight w:val="none"/>
          <w:lang w:val="en-US" w:eastAsia="zh-CN"/>
        </w:rPr>
        <w:t>签订地点：</w:t>
      </w:r>
      <w:r>
        <w:rPr>
          <w:rFonts w:hint="default" w:ascii="Times New Roman" w:hAnsi="Times New Roman" w:cs="Times New Roman"/>
          <w:sz w:val="24"/>
          <w:szCs w:val="24"/>
          <w:highlight w:val="none"/>
          <w:u w:val="single"/>
          <w:lang w:val="en-US" w:eastAsia="zh-CN"/>
        </w:rPr>
        <w:t xml:space="preserve">                    </w:t>
      </w:r>
    </w:p>
    <w:p>
      <w:pPr>
        <w:pStyle w:val="2"/>
        <w:rPr>
          <w:rFonts w:hint="default"/>
          <w:lang w:val="en-US" w:eastAsia="zh-CN"/>
        </w:rPr>
      </w:pPr>
    </w:p>
    <w:p>
      <w:pPr>
        <w:pStyle w:val="2"/>
        <w:spacing w:line="500" w:lineRule="exact"/>
        <w:rPr>
          <w:rFonts w:hint="default" w:ascii="Times New Roman" w:hAnsi="Times New Roman" w:cs="Times New Roman"/>
          <w:color w:val="000000"/>
          <w:kern w:val="0"/>
          <w:sz w:val="24"/>
          <w:szCs w:val="24"/>
          <w:highlight w:val="none"/>
          <w:u w:val="none"/>
          <w:lang w:val="en-US" w:eastAsia="zh-CN"/>
        </w:rPr>
      </w:pPr>
      <w:r>
        <w:rPr>
          <w:rFonts w:hint="default" w:ascii="Times New Roman" w:hAnsi="Times New Roman" w:cs="Times New Roman"/>
          <w:color w:val="000000"/>
          <w:kern w:val="0"/>
          <w:sz w:val="24"/>
          <w:szCs w:val="24"/>
          <w:highlight w:val="none"/>
          <w:u w:val="none"/>
          <w:lang w:val="en-US" w:eastAsia="zh-CN"/>
        </w:rPr>
        <w:t>本次交易由</w:t>
      </w:r>
      <w:r>
        <w:rPr>
          <w:rFonts w:hint="default" w:ascii="Times New Roman" w:hAnsi="Times New Roman" w:cs="Times New Roman"/>
          <w:color w:val="000000"/>
          <w:kern w:val="0"/>
          <w:sz w:val="24"/>
          <w:szCs w:val="24"/>
          <w:highlight w:val="none"/>
          <w:u w:val="single"/>
          <w:lang w:val="en-US" w:eastAsia="zh-CN"/>
        </w:rPr>
        <w:t xml:space="preserve">                 </w:t>
      </w:r>
      <w:r>
        <w:rPr>
          <w:rFonts w:hint="default" w:ascii="Times New Roman" w:hAnsi="Times New Roman" w:cs="Times New Roman"/>
          <w:color w:val="000000"/>
          <w:kern w:val="0"/>
          <w:sz w:val="24"/>
          <w:szCs w:val="24"/>
          <w:highlight w:val="none"/>
          <w:u w:val="none"/>
          <w:lang w:val="en-US" w:eastAsia="zh-CN"/>
        </w:rPr>
        <w:t>（经纪机构名称，并盖章）提供居间服务，具体经办人员姓名为</w:t>
      </w:r>
      <w:r>
        <w:rPr>
          <w:rFonts w:hint="default" w:ascii="Times New Roman" w:hAnsi="Times New Roman" w:cs="Times New Roman"/>
          <w:color w:val="000000"/>
          <w:kern w:val="0"/>
          <w:sz w:val="24"/>
          <w:szCs w:val="24"/>
          <w:highlight w:val="none"/>
          <w:u w:val="single"/>
          <w:lang w:val="en-US" w:eastAsia="zh-CN"/>
        </w:rPr>
        <w:t xml:space="preserve">                       </w:t>
      </w:r>
      <w:r>
        <w:rPr>
          <w:rFonts w:hint="default" w:ascii="Times New Roman" w:hAnsi="Times New Roman" w:cs="Times New Roman"/>
          <w:color w:val="000000"/>
          <w:kern w:val="0"/>
          <w:sz w:val="24"/>
          <w:szCs w:val="24"/>
          <w:highlight w:val="none"/>
          <w:u w:val="none"/>
          <w:lang w:val="en-US" w:eastAsia="zh-CN"/>
        </w:rPr>
        <w:t xml:space="preserve">。  </w:t>
      </w:r>
    </w:p>
    <w:p>
      <w:pPr>
        <w:pStyle w:val="2"/>
        <w:ind w:left="0" w:leftChars="0" w:firstLine="0" w:firstLineChars="0"/>
        <w:rPr>
          <w:rFonts w:hint="default" w:ascii="Times New Roman" w:hAnsi="Times New Roman" w:eastAsia="黑体" w:cs="Times New Roman"/>
          <w:sz w:val="24"/>
          <w:szCs w:val="24"/>
          <w:highlight w:val="none"/>
          <w:lang w:val="en-US" w:eastAsia="zh-CN"/>
        </w:rPr>
      </w:pPr>
    </w:p>
    <w:p>
      <w:pPr>
        <w:pStyle w:val="2"/>
        <w:ind w:left="0" w:leftChars="0" w:firstLine="0" w:firstLineChars="0"/>
        <w:rPr>
          <w:rFonts w:hint="default" w:ascii="Times New Roman" w:hAnsi="Times New Roman" w:eastAsia="黑体" w:cs="Times New Roman"/>
          <w:sz w:val="24"/>
          <w:szCs w:val="24"/>
          <w:highlight w:val="none"/>
          <w:lang w:val="en-US" w:eastAsia="zh-CN"/>
        </w:rPr>
      </w:pPr>
      <w:bookmarkStart w:id="2" w:name="_GoBack"/>
      <w:bookmarkEnd w:id="2"/>
      <w:r>
        <w:rPr>
          <w:rFonts w:hint="default" w:ascii="Times New Roman" w:hAnsi="Times New Roman" w:eastAsia="黑体" w:cs="Times New Roman"/>
          <w:sz w:val="24"/>
          <w:szCs w:val="24"/>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center"/>
        <w:textAlignment w:val="auto"/>
        <w:rPr>
          <w:rFonts w:hint="default" w:ascii="Times New Roman" w:hAnsi="Times New Roman" w:eastAsia="方正小标宋简体" w:cs="Times New Roman"/>
          <w:sz w:val="21"/>
          <w:szCs w:val="21"/>
          <w:highlight w:val="none"/>
        </w:rPr>
      </w:pPr>
      <w:r>
        <w:rPr>
          <w:rFonts w:hint="default" w:ascii="Times New Roman" w:hAnsi="Times New Roman" w:eastAsia="方正小标宋简体" w:cs="Times New Roman"/>
          <w:sz w:val="24"/>
          <w:szCs w:val="24"/>
          <w:highlight w:val="none"/>
          <w:lang w:val="en-US" w:eastAsia="zh-CN"/>
        </w:rPr>
        <w:t>租赁</w:t>
      </w:r>
      <w:r>
        <w:rPr>
          <w:rFonts w:hint="default" w:ascii="Times New Roman" w:hAnsi="Times New Roman" w:eastAsia="方正小标宋简体" w:cs="Times New Roman"/>
          <w:sz w:val="24"/>
          <w:szCs w:val="24"/>
          <w:highlight w:val="none"/>
        </w:rPr>
        <w:t>房屋附属设施设备、装饰装修和家具、电器等物品情况</w:t>
      </w:r>
    </w:p>
    <w:tbl>
      <w:tblPr>
        <w:tblStyle w:val="10"/>
        <w:tblW w:w="94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1"/>
        <w:gridCol w:w="1232"/>
        <w:gridCol w:w="1583"/>
        <w:gridCol w:w="3610"/>
        <w:gridCol w:w="2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类别</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名称</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数量</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品牌、材质、型号</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物品状况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客厅</w:t>
            </w:r>
            <w:r>
              <w:rPr>
                <w:rFonts w:hint="default" w:ascii="Times New Roman" w:hAnsi="Times New Roman" w:eastAsia="宋体" w:cs="Times New Roman"/>
                <w:i w:val="0"/>
                <w:iCs w:val="0"/>
                <w:color w:val="000000"/>
                <w:kern w:val="0"/>
                <w:sz w:val="18"/>
                <w:szCs w:val="18"/>
                <w:highlight w:val="none"/>
                <w:u w:val="none"/>
                <w:lang w:val="en-US" w:eastAsia="zh-CN" w:bidi="ar"/>
              </w:rPr>
              <w:br w:type="textWrapping"/>
            </w:r>
            <w:r>
              <w:rPr>
                <w:rFonts w:hint="default" w:ascii="Times New Roman" w:hAnsi="Times New Roman" w:eastAsia="宋体" w:cs="Times New Roman"/>
                <w:i w:val="0"/>
                <w:iCs w:val="0"/>
                <w:color w:val="000000"/>
                <w:kern w:val="0"/>
                <w:sz w:val="18"/>
                <w:szCs w:val="18"/>
                <w:highlight w:val="none"/>
                <w:u w:val="none"/>
                <w:lang w:val="en-US" w:eastAsia="zh-CN" w:bidi="ar"/>
              </w:rPr>
              <w:t>餐厅</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鞋柜</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电视柜</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沙发</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餐桌</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餐椅</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茶几</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其它</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卧室</w:t>
            </w:r>
            <w:r>
              <w:rPr>
                <w:rFonts w:hint="default" w:ascii="Times New Roman" w:hAnsi="Times New Roman" w:eastAsia="宋体" w:cs="Times New Roman"/>
                <w:i w:val="0"/>
                <w:iCs w:val="0"/>
                <w:color w:val="000000"/>
                <w:kern w:val="0"/>
                <w:sz w:val="18"/>
                <w:szCs w:val="18"/>
                <w:highlight w:val="none"/>
                <w:u w:val="none"/>
                <w:lang w:val="en-US" w:eastAsia="zh-CN" w:bidi="ar"/>
              </w:rPr>
              <w:br w:type="textWrapping"/>
            </w:r>
            <w:r>
              <w:rPr>
                <w:rFonts w:hint="default" w:ascii="Times New Roman" w:hAnsi="Times New Roman" w:eastAsia="宋体" w:cs="Times New Roman"/>
                <w:i w:val="0"/>
                <w:iCs w:val="0"/>
                <w:color w:val="000000"/>
                <w:kern w:val="0"/>
                <w:sz w:val="18"/>
                <w:szCs w:val="18"/>
                <w:highlight w:val="none"/>
                <w:u w:val="none"/>
                <w:lang w:val="en-US" w:eastAsia="zh-CN" w:bidi="ar"/>
              </w:rPr>
              <w:t>书房</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床</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床垫</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床头柜</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书桌</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椅子</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衣柜</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其它</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厨卫</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吸油烟机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煤气罐</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煤气灶</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橱柜</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浴霸</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坐便器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其它</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电器</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电视机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冰箱</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空调</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洗衣机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热水器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数字机顶盒</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遥控器</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其它</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地面</w:t>
            </w:r>
            <w:r>
              <w:rPr>
                <w:rFonts w:hint="default" w:ascii="Times New Roman" w:hAnsi="Times New Roman" w:eastAsia="宋体" w:cs="Times New Roman"/>
                <w:i w:val="0"/>
                <w:iCs w:val="0"/>
                <w:color w:val="000000"/>
                <w:kern w:val="0"/>
                <w:sz w:val="18"/>
                <w:szCs w:val="18"/>
                <w:highlight w:val="none"/>
                <w:u w:val="none"/>
                <w:lang w:val="en-US" w:eastAsia="zh-CN" w:bidi="ar"/>
              </w:rPr>
              <w:br w:type="textWrapping"/>
            </w:r>
            <w:r>
              <w:rPr>
                <w:rFonts w:hint="default" w:ascii="Times New Roman" w:hAnsi="Times New Roman" w:eastAsia="宋体" w:cs="Times New Roman"/>
                <w:i w:val="0"/>
                <w:iCs w:val="0"/>
                <w:color w:val="000000"/>
                <w:kern w:val="0"/>
                <w:sz w:val="18"/>
                <w:szCs w:val="18"/>
                <w:highlight w:val="none"/>
                <w:u w:val="none"/>
                <w:lang w:val="en-US" w:eastAsia="zh-CN" w:bidi="ar"/>
              </w:rPr>
              <w:t>墙面</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客厅地面</w:t>
            </w:r>
          </w:p>
        </w:tc>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【水泥地】【地砖】【地板】【地毯】【地胶纸】【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卧室地面</w:t>
            </w:r>
          </w:p>
        </w:tc>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【水泥地】【地砖】【地板】【地毯】【地胶纸】【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书房地面</w:t>
            </w:r>
          </w:p>
        </w:tc>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【水泥地】【地砖】【地板】【地毯】【地胶纸】【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厨房地面</w:t>
            </w:r>
          </w:p>
        </w:tc>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【水泥地】【地砖】【地板】【地毯】【地胶纸】【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卫生间地面</w:t>
            </w:r>
          </w:p>
        </w:tc>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【水泥地】【地砖】【地板】【地毯】【地胶纸】【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墙面</w:t>
            </w:r>
          </w:p>
        </w:tc>
        <w:tc>
          <w:tcPr>
            <w:tcW w:w="51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【水泥墙】【白墙】【墙纸】【油漆】【</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其它</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【正常】【不正常】【</w:t>
            </w:r>
            <w:r>
              <w:rPr>
                <w:rStyle w:val="21"/>
                <w:rFonts w:hint="default" w:ascii="Times New Roman" w:hAnsi="Times New Roman" w:cs="Times New Roman"/>
                <w:highlight w:val="none"/>
                <w:lang w:val="en-US" w:eastAsia="zh-CN" w:bidi="ar"/>
              </w:rPr>
              <w:t xml:space="preserve">   </w:t>
            </w:r>
            <w:r>
              <w:rPr>
                <w:rStyle w:val="22"/>
                <w:rFonts w:hint="default" w:ascii="Times New Roman" w:hAnsi="Times New Roman"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exact"/>
          <w:jc w:val="cent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其它</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exact"/>
          <w:jc w:val="cent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highlight w:val="none"/>
                <w:u w:val="none"/>
              </w:rPr>
            </w:pPr>
          </w:p>
        </w:tc>
      </w:tr>
    </w:tbl>
    <w:p>
      <w:pPr>
        <w:pStyle w:val="2"/>
        <w:rPr>
          <w:rFonts w:hint="default" w:ascii="Times New Roman" w:hAnsi="Times New Roman" w:cs="Times New Roman"/>
          <w:sz w:val="24"/>
          <w:szCs w:val="24"/>
          <w:highlight w:val="none"/>
        </w:rPr>
      </w:pPr>
    </w:p>
    <w:p>
      <w:pPr>
        <w:spacing w:line="500" w:lineRule="exact"/>
        <w:rPr>
          <w:rFonts w:hint="default" w:ascii="Times New Roman" w:hAnsi="Times New Roman" w:eastAsia="黑体" w:cs="Times New Roman"/>
          <w:sz w:val="24"/>
          <w:szCs w:val="24"/>
          <w:highlight w:val="none"/>
          <w:u w:val="none"/>
          <w:lang w:val="en-US" w:eastAsia="zh-CN"/>
        </w:rPr>
      </w:pPr>
      <w:r>
        <w:rPr>
          <w:rFonts w:hint="default" w:ascii="Times New Roman" w:hAnsi="Times New Roman" w:eastAsia="黑体" w:cs="Times New Roman"/>
          <w:sz w:val="24"/>
          <w:szCs w:val="24"/>
          <w:highlight w:val="none"/>
          <w:u w:val="none"/>
          <w:lang w:val="en-US" w:eastAsia="zh-CN"/>
        </w:rPr>
        <w:t>附件2  房屋租赁税费承担</w:t>
      </w:r>
    </w:p>
    <w:p>
      <w:pPr>
        <w:pStyle w:val="2"/>
        <w:ind w:firstLine="0" w:firstLineChars="0"/>
        <w:rPr>
          <w:rFonts w:hint="default" w:ascii="Times New Roman" w:hAnsi="Times New Roman" w:eastAsia="黑体" w:cs="Times New Roman"/>
          <w:sz w:val="24"/>
          <w:szCs w:val="24"/>
          <w:highlight w:val="none"/>
          <w:lang w:val="en-US" w:eastAsia="zh-CN"/>
        </w:rPr>
      </w:pPr>
      <w:r>
        <w:rPr>
          <w:rFonts w:hint="default" w:ascii="Times New Roman" w:hAnsi="Times New Roman" w:eastAsia="黑体" w:cs="Times New Roman"/>
          <w:sz w:val="24"/>
          <w:szCs w:val="24"/>
          <w:highlight w:val="none"/>
          <w:lang w:val="en-US" w:eastAsia="zh-CN"/>
        </w:rPr>
        <w:t>附件3  补充协议</w:t>
      </w:r>
    </w:p>
    <w:sectPr>
      <w:footerReference r:id="rId3" w:type="default"/>
      <w:pgSz w:w="11906" w:h="16838"/>
      <w:pgMar w:top="1531" w:right="1417" w:bottom="1587" w:left="1417"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兰米正黑体">
    <w:altName w:val="黑体"/>
    <w:panose1 w:val="02000503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A9D8F"/>
    <w:multiLevelType w:val="singleLevel"/>
    <w:tmpl w:val="955A9D8F"/>
    <w:lvl w:ilvl="0" w:tentative="0">
      <w:start w:val="2"/>
      <w:numFmt w:val="decimal"/>
      <w:suff w:val="space"/>
      <w:lvlText w:val="%1."/>
      <w:lvlJc w:val="left"/>
    </w:lvl>
  </w:abstractNum>
  <w:abstractNum w:abstractNumId="1">
    <w:nsid w:val="98058361"/>
    <w:multiLevelType w:val="singleLevel"/>
    <w:tmpl w:val="98058361"/>
    <w:lvl w:ilvl="0" w:tentative="0">
      <w:start w:val="1"/>
      <w:numFmt w:val="decimal"/>
      <w:suff w:val="nothing"/>
      <w:lvlText w:val="%1．"/>
      <w:lvlJc w:val="left"/>
      <w:pPr>
        <w:ind w:left="0" w:firstLine="400"/>
      </w:pPr>
      <w:rPr>
        <w:rFonts w:hint="default"/>
      </w:rPr>
    </w:lvl>
  </w:abstractNum>
  <w:abstractNum w:abstractNumId="2">
    <w:nsid w:val="B12F75EA"/>
    <w:multiLevelType w:val="singleLevel"/>
    <w:tmpl w:val="B12F75EA"/>
    <w:lvl w:ilvl="0" w:tentative="0">
      <w:start w:val="1"/>
      <w:numFmt w:val="decimal"/>
      <w:suff w:val="nothing"/>
      <w:lvlText w:val="%1．"/>
      <w:lvlJc w:val="left"/>
      <w:pPr>
        <w:ind w:left="0" w:firstLine="400"/>
      </w:pPr>
      <w:rPr>
        <w:rFonts w:hint="default"/>
      </w:rPr>
    </w:lvl>
  </w:abstractNum>
  <w:abstractNum w:abstractNumId="3">
    <w:nsid w:val="C36BEE81"/>
    <w:multiLevelType w:val="singleLevel"/>
    <w:tmpl w:val="C36BEE81"/>
    <w:lvl w:ilvl="0" w:tentative="0">
      <w:start w:val="1"/>
      <w:numFmt w:val="decimal"/>
      <w:suff w:val="nothing"/>
      <w:lvlText w:val="%1．"/>
      <w:lvlJc w:val="left"/>
      <w:pPr>
        <w:ind w:left="0" w:firstLine="400"/>
      </w:pPr>
      <w:rPr>
        <w:rFonts w:hint="default"/>
      </w:rPr>
    </w:lvl>
  </w:abstractNum>
  <w:abstractNum w:abstractNumId="4">
    <w:nsid w:val="DD730B66"/>
    <w:multiLevelType w:val="singleLevel"/>
    <w:tmpl w:val="DD730B66"/>
    <w:lvl w:ilvl="0" w:tentative="0">
      <w:start w:val="1"/>
      <w:numFmt w:val="decimal"/>
      <w:suff w:val="space"/>
      <w:lvlText w:val="%1."/>
      <w:lvlJc w:val="left"/>
    </w:lvl>
  </w:abstractNum>
  <w:abstractNum w:abstractNumId="5">
    <w:nsid w:val="DEFE9C95"/>
    <w:multiLevelType w:val="singleLevel"/>
    <w:tmpl w:val="DEFE9C95"/>
    <w:lvl w:ilvl="0" w:tentative="0">
      <w:start w:val="1"/>
      <w:numFmt w:val="decimal"/>
      <w:suff w:val="nothing"/>
      <w:lvlText w:val="%1．"/>
      <w:lvlJc w:val="left"/>
      <w:pPr>
        <w:ind w:left="0" w:firstLine="400"/>
      </w:pPr>
      <w:rPr>
        <w:rFonts w:hint="default"/>
      </w:rPr>
    </w:lvl>
  </w:abstractNum>
  <w:abstractNum w:abstractNumId="6">
    <w:nsid w:val="13E57154"/>
    <w:multiLevelType w:val="singleLevel"/>
    <w:tmpl w:val="13E57154"/>
    <w:lvl w:ilvl="0" w:tentative="0">
      <w:start w:val="1"/>
      <w:numFmt w:val="decimal"/>
      <w:suff w:val="nothing"/>
      <w:lvlText w:val="%1．"/>
      <w:lvlJc w:val="left"/>
      <w:pPr>
        <w:ind w:left="-60" w:firstLine="400"/>
      </w:pPr>
      <w:rPr>
        <w:rFonts w:hint="default"/>
      </w:rPr>
    </w:lvl>
  </w:abstractNum>
  <w:abstractNum w:abstractNumId="7">
    <w:nsid w:val="14D8C782"/>
    <w:multiLevelType w:val="singleLevel"/>
    <w:tmpl w:val="14D8C782"/>
    <w:lvl w:ilvl="0" w:tentative="0">
      <w:start w:val="1"/>
      <w:numFmt w:val="decimal"/>
      <w:suff w:val="nothing"/>
      <w:lvlText w:val="%1．"/>
      <w:lvlJc w:val="left"/>
      <w:pPr>
        <w:ind w:left="0" w:firstLine="400"/>
      </w:pPr>
      <w:rPr>
        <w:rFonts w:hint="default"/>
      </w:rPr>
    </w:lvl>
  </w:abstractNum>
  <w:abstractNum w:abstractNumId="8">
    <w:nsid w:val="39BD43C3"/>
    <w:multiLevelType w:val="singleLevel"/>
    <w:tmpl w:val="39BD43C3"/>
    <w:lvl w:ilvl="0" w:tentative="0">
      <w:start w:val="1"/>
      <w:numFmt w:val="decimal"/>
      <w:suff w:val="nothing"/>
      <w:lvlText w:val="%1．"/>
      <w:lvlJc w:val="left"/>
      <w:pPr>
        <w:ind w:left="0" w:firstLine="400"/>
      </w:pPr>
      <w:rPr>
        <w:rFonts w:hint="default"/>
      </w:rPr>
    </w:lvl>
  </w:abstractNum>
  <w:abstractNum w:abstractNumId="9">
    <w:nsid w:val="45A68F4D"/>
    <w:multiLevelType w:val="singleLevel"/>
    <w:tmpl w:val="45A68F4D"/>
    <w:lvl w:ilvl="0" w:tentative="0">
      <w:start w:val="4"/>
      <w:numFmt w:val="chineseCounting"/>
      <w:suff w:val="space"/>
      <w:lvlText w:val="第%1条"/>
      <w:lvlJc w:val="left"/>
      <w:rPr>
        <w:rFonts w:hint="eastAsia"/>
      </w:rPr>
    </w:lvl>
  </w:abstractNum>
  <w:abstractNum w:abstractNumId="10">
    <w:nsid w:val="7919124B"/>
    <w:multiLevelType w:val="singleLevel"/>
    <w:tmpl w:val="7919124B"/>
    <w:lvl w:ilvl="0" w:tentative="0">
      <w:start w:val="1"/>
      <w:numFmt w:val="decimal"/>
      <w:suff w:val="nothing"/>
      <w:lvlText w:val="%1．"/>
      <w:lvlJc w:val="left"/>
      <w:pPr>
        <w:ind w:left="0" w:firstLine="400"/>
      </w:pPr>
      <w:rPr>
        <w:rFonts w:hint="default"/>
      </w:rPr>
    </w:lvl>
  </w:abstractNum>
  <w:num w:numId="1">
    <w:abstractNumId w:val="8"/>
  </w:num>
  <w:num w:numId="2">
    <w:abstractNumId w:val="6"/>
  </w:num>
  <w:num w:numId="3">
    <w:abstractNumId w:val="7"/>
  </w:num>
  <w:num w:numId="4">
    <w:abstractNumId w:val="0"/>
  </w:num>
  <w:num w:numId="5">
    <w:abstractNumId w:val="9"/>
  </w:num>
  <w:num w:numId="6">
    <w:abstractNumId w:val="5"/>
  </w:num>
  <w:num w:numId="7">
    <w:abstractNumId w:val="2"/>
  </w:num>
  <w:num w:numId="8">
    <w:abstractNumId w:val="3"/>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TI4ZGVjMDEwYWQxNmY5ZjkyNDkxOTg5NjBlNjkifQ=="/>
  </w:docVars>
  <w:rsids>
    <w:rsidRoot w:val="00642886"/>
    <w:rsid w:val="00004432"/>
    <w:rsid w:val="00006540"/>
    <w:rsid w:val="00007EA5"/>
    <w:rsid w:val="00011980"/>
    <w:rsid w:val="00012B98"/>
    <w:rsid w:val="00015213"/>
    <w:rsid w:val="0001539A"/>
    <w:rsid w:val="0002117A"/>
    <w:rsid w:val="000217B5"/>
    <w:rsid w:val="00024C5E"/>
    <w:rsid w:val="00025FEC"/>
    <w:rsid w:val="000273CC"/>
    <w:rsid w:val="00027C89"/>
    <w:rsid w:val="00027D40"/>
    <w:rsid w:val="00037631"/>
    <w:rsid w:val="00037641"/>
    <w:rsid w:val="00037A1C"/>
    <w:rsid w:val="00047F1B"/>
    <w:rsid w:val="00073989"/>
    <w:rsid w:val="00074D9B"/>
    <w:rsid w:val="00081AC7"/>
    <w:rsid w:val="00082905"/>
    <w:rsid w:val="00085E05"/>
    <w:rsid w:val="000862AE"/>
    <w:rsid w:val="0009030C"/>
    <w:rsid w:val="000928A6"/>
    <w:rsid w:val="000952EC"/>
    <w:rsid w:val="000975D2"/>
    <w:rsid w:val="000A299E"/>
    <w:rsid w:val="000B3F9F"/>
    <w:rsid w:val="000B7DE9"/>
    <w:rsid w:val="000C04D6"/>
    <w:rsid w:val="000C0B6A"/>
    <w:rsid w:val="000C49CA"/>
    <w:rsid w:val="000C7FC7"/>
    <w:rsid w:val="000D0122"/>
    <w:rsid w:val="000D08E0"/>
    <w:rsid w:val="000D7E54"/>
    <w:rsid w:val="000E049D"/>
    <w:rsid w:val="000E15C2"/>
    <w:rsid w:val="000E5406"/>
    <w:rsid w:val="000F3BC4"/>
    <w:rsid w:val="000F613B"/>
    <w:rsid w:val="0010309B"/>
    <w:rsid w:val="001056F8"/>
    <w:rsid w:val="00110827"/>
    <w:rsid w:val="001150C8"/>
    <w:rsid w:val="00115EFA"/>
    <w:rsid w:val="0011768D"/>
    <w:rsid w:val="00120A0E"/>
    <w:rsid w:val="0012380E"/>
    <w:rsid w:val="0012421D"/>
    <w:rsid w:val="00127788"/>
    <w:rsid w:val="00127F52"/>
    <w:rsid w:val="00132069"/>
    <w:rsid w:val="00133F89"/>
    <w:rsid w:val="00137666"/>
    <w:rsid w:val="00137B22"/>
    <w:rsid w:val="00142A5C"/>
    <w:rsid w:val="0014430F"/>
    <w:rsid w:val="001456CE"/>
    <w:rsid w:val="00146267"/>
    <w:rsid w:val="0015343A"/>
    <w:rsid w:val="001602FA"/>
    <w:rsid w:val="001605E0"/>
    <w:rsid w:val="001764FE"/>
    <w:rsid w:val="00181F85"/>
    <w:rsid w:val="00184B07"/>
    <w:rsid w:val="001874CD"/>
    <w:rsid w:val="001913E4"/>
    <w:rsid w:val="0019775F"/>
    <w:rsid w:val="001B018C"/>
    <w:rsid w:val="001B0D62"/>
    <w:rsid w:val="001B1756"/>
    <w:rsid w:val="001B3A7B"/>
    <w:rsid w:val="001B6CC1"/>
    <w:rsid w:val="001C048E"/>
    <w:rsid w:val="001C7E70"/>
    <w:rsid w:val="001D29B0"/>
    <w:rsid w:val="001D4206"/>
    <w:rsid w:val="001D7E52"/>
    <w:rsid w:val="001E438F"/>
    <w:rsid w:val="001F2168"/>
    <w:rsid w:val="001F282A"/>
    <w:rsid w:val="001F290F"/>
    <w:rsid w:val="001F6E27"/>
    <w:rsid w:val="001F7CC8"/>
    <w:rsid w:val="002013FD"/>
    <w:rsid w:val="002018FC"/>
    <w:rsid w:val="00202B6D"/>
    <w:rsid w:val="0020666F"/>
    <w:rsid w:val="00210FBF"/>
    <w:rsid w:val="002128A0"/>
    <w:rsid w:val="00215391"/>
    <w:rsid w:val="00216CDE"/>
    <w:rsid w:val="002244F1"/>
    <w:rsid w:val="00224594"/>
    <w:rsid w:val="00224FA3"/>
    <w:rsid w:val="002269DF"/>
    <w:rsid w:val="0023558A"/>
    <w:rsid w:val="00240C61"/>
    <w:rsid w:val="00250762"/>
    <w:rsid w:val="00256001"/>
    <w:rsid w:val="0025746E"/>
    <w:rsid w:val="00263B17"/>
    <w:rsid w:val="00280150"/>
    <w:rsid w:val="00281C34"/>
    <w:rsid w:val="002860FB"/>
    <w:rsid w:val="0028687B"/>
    <w:rsid w:val="002878B5"/>
    <w:rsid w:val="00292609"/>
    <w:rsid w:val="00295051"/>
    <w:rsid w:val="00295C0B"/>
    <w:rsid w:val="002A5938"/>
    <w:rsid w:val="002B5DC2"/>
    <w:rsid w:val="002B6D58"/>
    <w:rsid w:val="002C0A6B"/>
    <w:rsid w:val="002C3CA5"/>
    <w:rsid w:val="002C65EB"/>
    <w:rsid w:val="002C72F8"/>
    <w:rsid w:val="002D127C"/>
    <w:rsid w:val="002D4A2E"/>
    <w:rsid w:val="002D4C90"/>
    <w:rsid w:val="002D69C0"/>
    <w:rsid w:val="002F13E9"/>
    <w:rsid w:val="002F22F7"/>
    <w:rsid w:val="002F4A4F"/>
    <w:rsid w:val="002F5D03"/>
    <w:rsid w:val="002F6A63"/>
    <w:rsid w:val="003043CF"/>
    <w:rsid w:val="00304746"/>
    <w:rsid w:val="00306CEF"/>
    <w:rsid w:val="00312B25"/>
    <w:rsid w:val="0031380D"/>
    <w:rsid w:val="00324B93"/>
    <w:rsid w:val="00334465"/>
    <w:rsid w:val="003359F1"/>
    <w:rsid w:val="00344CED"/>
    <w:rsid w:val="00350546"/>
    <w:rsid w:val="0035126C"/>
    <w:rsid w:val="00352006"/>
    <w:rsid w:val="00354E78"/>
    <w:rsid w:val="00355983"/>
    <w:rsid w:val="00357C6E"/>
    <w:rsid w:val="003621C7"/>
    <w:rsid w:val="003712A2"/>
    <w:rsid w:val="003768C5"/>
    <w:rsid w:val="00376CC5"/>
    <w:rsid w:val="00376D4F"/>
    <w:rsid w:val="00382247"/>
    <w:rsid w:val="00387297"/>
    <w:rsid w:val="00391740"/>
    <w:rsid w:val="0039411C"/>
    <w:rsid w:val="003949F4"/>
    <w:rsid w:val="00397581"/>
    <w:rsid w:val="00397A4F"/>
    <w:rsid w:val="003A4CF8"/>
    <w:rsid w:val="003A6C7F"/>
    <w:rsid w:val="003B0049"/>
    <w:rsid w:val="003B033F"/>
    <w:rsid w:val="003C07BE"/>
    <w:rsid w:val="003C2C39"/>
    <w:rsid w:val="003C6B19"/>
    <w:rsid w:val="003D0005"/>
    <w:rsid w:val="003D3007"/>
    <w:rsid w:val="003D7827"/>
    <w:rsid w:val="003E046A"/>
    <w:rsid w:val="003E65FD"/>
    <w:rsid w:val="003F0FFC"/>
    <w:rsid w:val="003F6428"/>
    <w:rsid w:val="003F783A"/>
    <w:rsid w:val="00400DD3"/>
    <w:rsid w:val="00402A09"/>
    <w:rsid w:val="00404A8B"/>
    <w:rsid w:val="00414F4B"/>
    <w:rsid w:val="00417A1B"/>
    <w:rsid w:val="00417EF4"/>
    <w:rsid w:val="00420AD1"/>
    <w:rsid w:val="004215DB"/>
    <w:rsid w:val="00421AE9"/>
    <w:rsid w:val="00432DD0"/>
    <w:rsid w:val="004348FD"/>
    <w:rsid w:val="0043745F"/>
    <w:rsid w:val="004375A5"/>
    <w:rsid w:val="00437757"/>
    <w:rsid w:val="00437B5B"/>
    <w:rsid w:val="00444A2E"/>
    <w:rsid w:val="00446A7E"/>
    <w:rsid w:val="004517B8"/>
    <w:rsid w:val="004575C5"/>
    <w:rsid w:val="00461D89"/>
    <w:rsid w:val="00465180"/>
    <w:rsid w:val="004803C6"/>
    <w:rsid w:val="0048599A"/>
    <w:rsid w:val="0049698A"/>
    <w:rsid w:val="004A6794"/>
    <w:rsid w:val="004B3D10"/>
    <w:rsid w:val="004C2BBE"/>
    <w:rsid w:val="004C7DFA"/>
    <w:rsid w:val="004D3B71"/>
    <w:rsid w:val="004E1F7B"/>
    <w:rsid w:val="004E2F23"/>
    <w:rsid w:val="004E6E12"/>
    <w:rsid w:val="00502C30"/>
    <w:rsid w:val="005041CB"/>
    <w:rsid w:val="00511439"/>
    <w:rsid w:val="00513EF5"/>
    <w:rsid w:val="00515340"/>
    <w:rsid w:val="0052219F"/>
    <w:rsid w:val="00524207"/>
    <w:rsid w:val="005259B1"/>
    <w:rsid w:val="00527444"/>
    <w:rsid w:val="00527E97"/>
    <w:rsid w:val="00531E93"/>
    <w:rsid w:val="00547B43"/>
    <w:rsid w:val="00551012"/>
    <w:rsid w:val="0055527A"/>
    <w:rsid w:val="00555F52"/>
    <w:rsid w:val="00565B0A"/>
    <w:rsid w:val="00571B66"/>
    <w:rsid w:val="00575A82"/>
    <w:rsid w:val="005778B9"/>
    <w:rsid w:val="005805C2"/>
    <w:rsid w:val="00581259"/>
    <w:rsid w:val="00581C4B"/>
    <w:rsid w:val="00582175"/>
    <w:rsid w:val="00582A6D"/>
    <w:rsid w:val="00582B12"/>
    <w:rsid w:val="005900C4"/>
    <w:rsid w:val="005922E7"/>
    <w:rsid w:val="005974FA"/>
    <w:rsid w:val="005A1741"/>
    <w:rsid w:val="005A6004"/>
    <w:rsid w:val="005B1F4B"/>
    <w:rsid w:val="005B4F44"/>
    <w:rsid w:val="005B5407"/>
    <w:rsid w:val="005B754C"/>
    <w:rsid w:val="005B7619"/>
    <w:rsid w:val="005C2EA0"/>
    <w:rsid w:val="005C3D71"/>
    <w:rsid w:val="005C6548"/>
    <w:rsid w:val="005D010B"/>
    <w:rsid w:val="005D34CE"/>
    <w:rsid w:val="005F1E47"/>
    <w:rsid w:val="005F5A25"/>
    <w:rsid w:val="005F6CD5"/>
    <w:rsid w:val="00604526"/>
    <w:rsid w:val="0061098C"/>
    <w:rsid w:val="00615CE6"/>
    <w:rsid w:val="006162A0"/>
    <w:rsid w:val="00620E18"/>
    <w:rsid w:val="006220A8"/>
    <w:rsid w:val="00627FEF"/>
    <w:rsid w:val="00630AC7"/>
    <w:rsid w:val="00631133"/>
    <w:rsid w:val="00632B9E"/>
    <w:rsid w:val="00632F52"/>
    <w:rsid w:val="00637B75"/>
    <w:rsid w:val="00642886"/>
    <w:rsid w:val="00643A91"/>
    <w:rsid w:val="006469AA"/>
    <w:rsid w:val="00653F60"/>
    <w:rsid w:val="00662C51"/>
    <w:rsid w:val="006679FD"/>
    <w:rsid w:val="00667C83"/>
    <w:rsid w:val="00674A21"/>
    <w:rsid w:val="006759BC"/>
    <w:rsid w:val="00676A93"/>
    <w:rsid w:val="00677DC3"/>
    <w:rsid w:val="00680030"/>
    <w:rsid w:val="00686FEC"/>
    <w:rsid w:val="006932BC"/>
    <w:rsid w:val="00693FF9"/>
    <w:rsid w:val="00696975"/>
    <w:rsid w:val="0069744B"/>
    <w:rsid w:val="006A0DB1"/>
    <w:rsid w:val="006A39CD"/>
    <w:rsid w:val="006A7314"/>
    <w:rsid w:val="006A7729"/>
    <w:rsid w:val="006B0353"/>
    <w:rsid w:val="006B0A79"/>
    <w:rsid w:val="006C61E8"/>
    <w:rsid w:val="006C7991"/>
    <w:rsid w:val="006D50F0"/>
    <w:rsid w:val="006D6F66"/>
    <w:rsid w:val="006D7E9B"/>
    <w:rsid w:val="006E0172"/>
    <w:rsid w:val="006E1EF4"/>
    <w:rsid w:val="006E389C"/>
    <w:rsid w:val="006E4CAB"/>
    <w:rsid w:val="006F6C38"/>
    <w:rsid w:val="006F6F54"/>
    <w:rsid w:val="006F7998"/>
    <w:rsid w:val="00704080"/>
    <w:rsid w:val="007060F7"/>
    <w:rsid w:val="007200AE"/>
    <w:rsid w:val="00720B8E"/>
    <w:rsid w:val="0072220C"/>
    <w:rsid w:val="00726300"/>
    <w:rsid w:val="00726B3A"/>
    <w:rsid w:val="00726D6B"/>
    <w:rsid w:val="00727509"/>
    <w:rsid w:val="007372AB"/>
    <w:rsid w:val="00741D7F"/>
    <w:rsid w:val="00745195"/>
    <w:rsid w:val="0074524A"/>
    <w:rsid w:val="0075046C"/>
    <w:rsid w:val="00750BBC"/>
    <w:rsid w:val="00752D67"/>
    <w:rsid w:val="00753B6F"/>
    <w:rsid w:val="00754B4B"/>
    <w:rsid w:val="00754E93"/>
    <w:rsid w:val="00766068"/>
    <w:rsid w:val="007722F9"/>
    <w:rsid w:val="00775D33"/>
    <w:rsid w:val="0078173B"/>
    <w:rsid w:val="00782FFB"/>
    <w:rsid w:val="00787F40"/>
    <w:rsid w:val="00797F5A"/>
    <w:rsid w:val="007A35DA"/>
    <w:rsid w:val="007A461A"/>
    <w:rsid w:val="007A5004"/>
    <w:rsid w:val="007A51B4"/>
    <w:rsid w:val="007B2F90"/>
    <w:rsid w:val="007C3DC4"/>
    <w:rsid w:val="007C3F8A"/>
    <w:rsid w:val="007C79F5"/>
    <w:rsid w:val="007C7CD1"/>
    <w:rsid w:val="007D008B"/>
    <w:rsid w:val="007D288C"/>
    <w:rsid w:val="007E33D2"/>
    <w:rsid w:val="007E38ED"/>
    <w:rsid w:val="007E43D1"/>
    <w:rsid w:val="007E4CA5"/>
    <w:rsid w:val="007E78A7"/>
    <w:rsid w:val="007F0D14"/>
    <w:rsid w:val="007F183D"/>
    <w:rsid w:val="007F3CC9"/>
    <w:rsid w:val="007F4619"/>
    <w:rsid w:val="007F5786"/>
    <w:rsid w:val="008102F1"/>
    <w:rsid w:val="00813BDA"/>
    <w:rsid w:val="0081519C"/>
    <w:rsid w:val="00816563"/>
    <w:rsid w:val="0081705B"/>
    <w:rsid w:val="00824069"/>
    <w:rsid w:val="0083250A"/>
    <w:rsid w:val="00834D85"/>
    <w:rsid w:val="00837E6D"/>
    <w:rsid w:val="008452CD"/>
    <w:rsid w:val="00847021"/>
    <w:rsid w:val="0085145B"/>
    <w:rsid w:val="00853E7F"/>
    <w:rsid w:val="0085663A"/>
    <w:rsid w:val="00856B20"/>
    <w:rsid w:val="008572CA"/>
    <w:rsid w:val="00863948"/>
    <w:rsid w:val="008645C0"/>
    <w:rsid w:val="00870EF1"/>
    <w:rsid w:val="00872D54"/>
    <w:rsid w:val="008806F3"/>
    <w:rsid w:val="00883F6E"/>
    <w:rsid w:val="008851F0"/>
    <w:rsid w:val="00885B23"/>
    <w:rsid w:val="008870FA"/>
    <w:rsid w:val="008902CA"/>
    <w:rsid w:val="008910F5"/>
    <w:rsid w:val="00892486"/>
    <w:rsid w:val="00897AB8"/>
    <w:rsid w:val="008A38B3"/>
    <w:rsid w:val="008A4D15"/>
    <w:rsid w:val="008B008A"/>
    <w:rsid w:val="008B368D"/>
    <w:rsid w:val="008B4188"/>
    <w:rsid w:val="008B4AC0"/>
    <w:rsid w:val="008B6A3E"/>
    <w:rsid w:val="008C51DD"/>
    <w:rsid w:val="008C6B92"/>
    <w:rsid w:val="008D1DDD"/>
    <w:rsid w:val="008D2F10"/>
    <w:rsid w:val="008D4D42"/>
    <w:rsid w:val="008F16C6"/>
    <w:rsid w:val="008F249E"/>
    <w:rsid w:val="008F4ABF"/>
    <w:rsid w:val="008F5584"/>
    <w:rsid w:val="008F5737"/>
    <w:rsid w:val="008F6351"/>
    <w:rsid w:val="00902910"/>
    <w:rsid w:val="00904B78"/>
    <w:rsid w:val="009106BD"/>
    <w:rsid w:val="00911EA6"/>
    <w:rsid w:val="00913559"/>
    <w:rsid w:val="00917193"/>
    <w:rsid w:val="00920B59"/>
    <w:rsid w:val="00931DA5"/>
    <w:rsid w:val="00932A3A"/>
    <w:rsid w:val="00932FB0"/>
    <w:rsid w:val="0093355C"/>
    <w:rsid w:val="00933802"/>
    <w:rsid w:val="00943534"/>
    <w:rsid w:val="0094499F"/>
    <w:rsid w:val="00947C92"/>
    <w:rsid w:val="00950240"/>
    <w:rsid w:val="00950F70"/>
    <w:rsid w:val="009524BC"/>
    <w:rsid w:val="0095436F"/>
    <w:rsid w:val="00957F21"/>
    <w:rsid w:val="009644C5"/>
    <w:rsid w:val="00973FB8"/>
    <w:rsid w:val="00980623"/>
    <w:rsid w:val="00980DB2"/>
    <w:rsid w:val="00994D03"/>
    <w:rsid w:val="009A34E5"/>
    <w:rsid w:val="009A5D19"/>
    <w:rsid w:val="009B3F95"/>
    <w:rsid w:val="009B6673"/>
    <w:rsid w:val="009C0EDC"/>
    <w:rsid w:val="009C6EF6"/>
    <w:rsid w:val="009D1F60"/>
    <w:rsid w:val="009D452C"/>
    <w:rsid w:val="009D71C5"/>
    <w:rsid w:val="009D7FF1"/>
    <w:rsid w:val="009E3281"/>
    <w:rsid w:val="009E4BC6"/>
    <w:rsid w:val="009E5A69"/>
    <w:rsid w:val="009F591E"/>
    <w:rsid w:val="00A06531"/>
    <w:rsid w:val="00A06A46"/>
    <w:rsid w:val="00A06ED7"/>
    <w:rsid w:val="00A11DB8"/>
    <w:rsid w:val="00A11F24"/>
    <w:rsid w:val="00A1279D"/>
    <w:rsid w:val="00A17473"/>
    <w:rsid w:val="00A317C4"/>
    <w:rsid w:val="00A3698C"/>
    <w:rsid w:val="00A430CC"/>
    <w:rsid w:val="00A44070"/>
    <w:rsid w:val="00A47B77"/>
    <w:rsid w:val="00A61FA2"/>
    <w:rsid w:val="00A65BFF"/>
    <w:rsid w:val="00A70B72"/>
    <w:rsid w:val="00A718A4"/>
    <w:rsid w:val="00A72259"/>
    <w:rsid w:val="00A72977"/>
    <w:rsid w:val="00A770CC"/>
    <w:rsid w:val="00A773D7"/>
    <w:rsid w:val="00A81F48"/>
    <w:rsid w:val="00A84166"/>
    <w:rsid w:val="00A849D6"/>
    <w:rsid w:val="00A854C8"/>
    <w:rsid w:val="00A85500"/>
    <w:rsid w:val="00A9334E"/>
    <w:rsid w:val="00A950F6"/>
    <w:rsid w:val="00AA22DE"/>
    <w:rsid w:val="00AA30C4"/>
    <w:rsid w:val="00AA359D"/>
    <w:rsid w:val="00AB679F"/>
    <w:rsid w:val="00AC2D9A"/>
    <w:rsid w:val="00AC6967"/>
    <w:rsid w:val="00AD3A23"/>
    <w:rsid w:val="00AD41DD"/>
    <w:rsid w:val="00AD44C7"/>
    <w:rsid w:val="00AD4D22"/>
    <w:rsid w:val="00AD7631"/>
    <w:rsid w:val="00AE4CFD"/>
    <w:rsid w:val="00AE559E"/>
    <w:rsid w:val="00AF187A"/>
    <w:rsid w:val="00B003C8"/>
    <w:rsid w:val="00B01BAB"/>
    <w:rsid w:val="00B04063"/>
    <w:rsid w:val="00B0756B"/>
    <w:rsid w:val="00B12EC5"/>
    <w:rsid w:val="00B171AB"/>
    <w:rsid w:val="00B26846"/>
    <w:rsid w:val="00B27089"/>
    <w:rsid w:val="00B27F5C"/>
    <w:rsid w:val="00B30DB9"/>
    <w:rsid w:val="00B3135A"/>
    <w:rsid w:val="00B3460C"/>
    <w:rsid w:val="00B3595C"/>
    <w:rsid w:val="00B3735C"/>
    <w:rsid w:val="00B3764A"/>
    <w:rsid w:val="00B406C6"/>
    <w:rsid w:val="00B43225"/>
    <w:rsid w:val="00B46350"/>
    <w:rsid w:val="00B47EFB"/>
    <w:rsid w:val="00B52E5E"/>
    <w:rsid w:val="00B5393F"/>
    <w:rsid w:val="00B628BA"/>
    <w:rsid w:val="00B6308C"/>
    <w:rsid w:val="00B648D8"/>
    <w:rsid w:val="00B709A5"/>
    <w:rsid w:val="00B70D54"/>
    <w:rsid w:val="00B72218"/>
    <w:rsid w:val="00B73EDF"/>
    <w:rsid w:val="00B755BA"/>
    <w:rsid w:val="00B77909"/>
    <w:rsid w:val="00B77A75"/>
    <w:rsid w:val="00B828DE"/>
    <w:rsid w:val="00B82D1E"/>
    <w:rsid w:val="00B83890"/>
    <w:rsid w:val="00B973DC"/>
    <w:rsid w:val="00B979FF"/>
    <w:rsid w:val="00BA059B"/>
    <w:rsid w:val="00BA12E6"/>
    <w:rsid w:val="00BA324B"/>
    <w:rsid w:val="00BA4E9B"/>
    <w:rsid w:val="00BB032B"/>
    <w:rsid w:val="00BB0479"/>
    <w:rsid w:val="00BB109A"/>
    <w:rsid w:val="00BB2FEF"/>
    <w:rsid w:val="00BC3648"/>
    <w:rsid w:val="00BC5F1B"/>
    <w:rsid w:val="00BC6655"/>
    <w:rsid w:val="00BD12A1"/>
    <w:rsid w:val="00BD1EAD"/>
    <w:rsid w:val="00BD2144"/>
    <w:rsid w:val="00BD308D"/>
    <w:rsid w:val="00BD56CC"/>
    <w:rsid w:val="00BE172A"/>
    <w:rsid w:val="00BE1FB4"/>
    <w:rsid w:val="00BF2BF8"/>
    <w:rsid w:val="00BF34DD"/>
    <w:rsid w:val="00BF34E2"/>
    <w:rsid w:val="00C14A90"/>
    <w:rsid w:val="00C172CA"/>
    <w:rsid w:val="00C17D6A"/>
    <w:rsid w:val="00C26FA0"/>
    <w:rsid w:val="00C31093"/>
    <w:rsid w:val="00C41A01"/>
    <w:rsid w:val="00C439C1"/>
    <w:rsid w:val="00C45D1F"/>
    <w:rsid w:val="00C46A7B"/>
    <w:rsid w:val="00C47885"/>
    <w:rsid w:val="00C50556"/>
    <w:rsid w:val="00C51116"/>
    <w:rsid w:val="00C52209"/>
    <w:rsid w:val="00C536D2"/>
    <w:rsid w:val="00C57EEA"/>
    <w:rsid w:val="00C60609"/>
    <w:rsid w:val="00C66F62"/>
    <w:rsid w:val="00C70E0F"/>
    <w:rsid w:val="00C743FC"/>
    <w:rsid w:val="00C74CE5"/>
    <w:rsid w:val="00C772BC"/>
    <w:rsid w:val="00C77547"/>
    <w:rsid w:val="00C8157A"/>
    <w:rsid w:val="00C81FAC"/>
    <w:rsid w:val="00C822AF"/>
    <w:rsid w:val="00C8657B"/>
    <w:rsid w:val="00C930F0"/>
    <w:rsid w:val="00CA4BF1"/>
    <w:rsid w:val="00CB260E"/>
    <w:rsid w:val="00CB3276"/>
    <w:rsid w:val="00CB5602"/>
    <w:rsid w:val="00CB7E44"/>
    <w:rsid w:val="00CC0ECB"/>
    <w:rsid w:val="00CC4329"/>
    <w:rsid w:val="00CD3B44"/>
    <w:rsid w:val="00CD4BA3"/>
    <w:rsid w:val="00CD53BC"/>
    <w:rsid w:val="00CD658D"/>
    <w:rsid w:val="00CD6B2E"/>
    <w:rsid w:val="00CD72CB"/>
    <w:rsid w:val="00CD7AE7"/>
    <w:rsid w:val="00CE1B44"/>
    <w:rsid w:val="00CE48E2"/>
    <w:rsid w:val="00CE68C0"/>
    <w:rsid w:val="00CF3226"/>
    <w:rsid w:val="00CF64F4"/>
    <w:rsid w:val="00CF6A55"/>
    <w:rsid w:val="00D025CE"/>
    <w:rsid w:val="00D07B3E"/>
    <w:rsid w:val="00D13E82"/>
    <w:rsid w:val="00D164FD"/>
    <w:rsid w:val="00D20400"/>
    <w:rsid w:val="00D239CC"/>
    <w:rsid w:val="00D3461F"/>
    <w:rsid w:val="00D42B17"/>
    <w:rsid w:val="00D43B59"/>
    <w:rsid w:val="00D50488"/>
    <w:rsid w:val="00D522F8"/>
    <w:rsid w:val="00D5328D"/>
    <w:rsid w:val="00D57AF6"/>
    <w:rsid w:val="00D57B7A"/>
    <w:rsid w:val="00D65078"/>
    <w:rsid w:val="00D65BE9"/>
    <w:rsid w:val="00D65BF5"/>
    <w:rsid w:val="00D70006"/>
    <w:rsid w:val="00D765E5"/>
    <w:rsid w:val="00DA0304"/>
    <w:rsid w:val="00DA1170"/>
    <w:rsid w:val="00DA487B"/>
    <w:rsid w:val="00DA55BC"/>
    <w:rsid w:val="00DA6F19"/>
    <w:rsid w:val="00DB2C46"/>
    <w:rsid w:val="00DB3BC6"/>
    <w:rsid w:val="00DC0220"/>
    <w:rsid w:val="00DC370E"/>
    <w:rsid w:val="00DC6DF0"/>
    <w:rsid w:val="00DC6F1C"/>
    <w:rsid w:val="00DC7172"/>
    <w:rsid w:val="00DC751C"/>
    <w:rsid w:val="00DC7C1D"/>
    <w:rsid w:val="00DC7F68"/>
    <w:rsid w:val="00DD24F5"/>
    <w:rsid w:val="00DD7DB3"/>
    <w:rsid w:val="00DE0D3E"/>
    <w:rsid w:val="00DE168F"/>
    <w:rsid w:val="00DE3670"/>
    <w:rsid w:val="00DE395F"/>
    <w:rsid w:val="00DE4549"/>
    <w:rsid w:val="00DE4CE9"/>
    <w:rsid w:val="00DF1625"/>
    <w:rsid w:val="00DF194C"/>
    <w:rsid w:val="00DF20C5"/>
    <w:rsid w:val="00DF6FF3"/>
    <w:rsid w:val="00DF7854"/>
    <w:rsid w:val="00E02C92"/>
    <w:rsid w:val="00E04716"/>
    <w:rsid w:val="00E07FB0"/>
    <w:rsid w:val="00E103C6"/>
    <w:rsid w:val="00E116DF"/>
    <w:rsid w:val="00E236E9"/>
    <w:rsid w:val="00E278DA"/>
    <w:rsid w:val="00E3135F"/>
    <w:rsid w:val="00E32362"/>
    <w:rsid w:val="00E327D3"/>
    <w:rsid w:val="00E32AC7"/>
    <w:rsid w:val="00E330FD"/>
    <w:rsid w:val="00E33824"/>
    <w:rsid w:val="00E342FA"/>
    <w:rsid w:val="00E343CD"/>
    <w:rsid w:val="00E353D4"/>
    <w:rsid w:val="00E4396E"/>
    <w:rsid w:val="00E45CC5"/>
    <w:rsid w:val="00E47EEE"/>
    <w:rsid w:val="00E50DE0"/>
    <w:rsid w:val="00E53A7E"/>
    <w:rsid w:val="00E5588E"/>
    <w:rsid w:val="00E57287"/>
    <w:rsid w:val="00E57BD9"/>
    <w:rsid w:val="00E60057"/>
    <w:rsid w:val="00E60283"/>
    <w:rsid w:val="00E61211"/>
    <w:rsid w:val="00E629DC"/>
    <w:rsid w:val="00E63533"/>
    <w:rsid w:val="00E6383E"/>
    <w:rsid w:val="00E6627A"/>
    <w:rsid w:val="00E70E50"/>
    <w:rsid w:val="00E73683"/>
    <w:rsid w:val="00E83E65"/>
    <w:rsid w:val="00E85E05"/>
    <w:rsid w:val="00E86FBF"/>
    <w:rsid w:val="00E93BA6"/>
    <w:rsid w:val="00EA0026"/>
    <w:rsid w:val="00EA07EC"/>
    <w:rsid w:val="00EA6621"/>
    <w:rsid w:val="00EB192D"/>
    <w:rsid w:val="00EB4B57"/>
    <w:rsid w:val="00EC05D2"/>
    <w:rsid w:val="00EC2C97"/>
    <w:rsid w:val="00EC4C33"/>
    <w:rsid w:val="00EC612A"/>
    <w:rsid w:val="00EC689E"/>
    <w:rsid w:val="00EC6AE1"/>
    <w:rsid w:val="00EC7095"/>
    <w:rsid w:val="00EC7242"/>
    <w:rsid w:val="00EC7DCF"/>
    <w:rsid w:val="00ED4B66"/>
    <w:rsid w:val="00ED6219"/>
    <w:rsid w:val="00EE0A6C"/>
    <w:rsid w:val="00EE1D7C"/>
    <w:rsid w:val="00EE35ED"/>
    <w:rsid w:val="00EE6C31"/>
    <w:rsid w:val="00EF0E65"/>
    <w:rsid w:val="00EF1757"/>
    <w:rsid w:val="00EF189F"/>
    <w:rsid w:val="00EF1E30"/>
    <w:rsid w:val="00EF2F07"/>
    <w:rsid w:val="00EF6363"/>
    <w:rsid w:val="00F03C41"/>
    <w:rsid w:val="00F068A4"/>
    <w:rsid w:val="00F11B26"/>
    <w:rsid w:val="00F13E9A"/>
    <w:rsid w:val="00F147C8"/>
    <w:rsid w:val="00F22FF7"/>
    <w:rsid w:val="00F26008"/>
    <w:rsid w:val="00F26AC8"/>
    <w:rsid w:val="00F3784F"/>
    <w:rsid w:val="00F40AA3"/>
    <w:rsid w:val="00F42447"/>
    <w:rsid w:val="00F43C6E"/>
    <w:rsid w:val="00F46F72"/>
    <w:rsid w:val="00F51196"/>
    <w:rsid w:val="00F51BFE"/>
    <w:rsid w:val="00F57CF3"/>
    <w:rsid w:val="00F6188F"/>
    <w:rsid w:val="00F666AD"/>
    <w:rsid w:val="00F72A54"/>
    <w:rsid w:val="00F76F00"/>
    <w:rsid w:val="00F77700"/>
    <w:rsid w:val="00F84D0A"/>
    <w:rsid w:val="00F87E59"/>
    <w:rsid w:val="00F909A5"/>
    <w:rsid w:val="00F93DB5"/>
    <w:rsid w:val="00F95153"/>
    <w:rsid w:val="00FA3AA9"/>
    <w:rsid w:val="00FA5820"/>
    <w:rsid w:val="00FA6FF4"/>
    <w:rsid w:val="00FB0874"/>
    <w:rsid w:val="00FB2486"/>
    <w:rsid w:val="00FB456F"/>
    <w:rsid w:val="00FB69DF"/>
    <w:rsid w:val="00FC46A8"/>
    <w:rsid w:val="00FC6C66"/>
    <w:rsid w:val="00FD5D69"/>
    <w:rsid w:val="00FD65DE"/>
    <w:rsid w:val="00FE11B3"/>
    <w:rsid w:val="00FE63FA"/>
    <w:rsid w:val="00FE78A3"/>
    <w:rsid w:val="00FF0E66"/>
    <w:rsid w:val="00FF4AAF"/>
    <w:rsid w:val="00FF50DF"/>
    <w:rsid w:val="0100390C"/>
    <w:rsid w:val="010158D6"/>
    <w:rsid w:val="010A29DC"/>
    <w:rsid w:val="010B405F"/>
    <w:rsid w:val="01101675"/>
    <w:rsid w:val="01282E62"/>
    <w:rsid w:val="01341807"/>
    <w:rsid w:val="01415CD2"/>
    <w:rsid w:val="014557C2"/>
    <w:rsid w:val="0159301C"/>
    <w:rsid w:val="015B3238"/>
    <w:rsid w:val="01626374"/>
    <w:rsid w:val="016320EC"/>
    <w:rsid w:val="016D6AC7"/>
    <w:rsid w:val="01804A4C"/>
    <w:rsid w:val="018207C5"/>
    <w:rsid w:val="01822573"/>
    <w:rsid w:val="018E53BB"/>
    <w:rsid w:val="01967E50"/>
    <w:rsid w:val="01987FE8"/>
    <w:rsid w:val="01A73D87"/>
    <w:rsid w:val="01C25065"/>
    <w:rsid w:val="01C40DDD"/>
    <w:rsid w:val="01C7267B"/>
    <w:rsid w:val="01C901A1"/>
    <w:rsid w:val="01CD7566"/>
    <w:rsid w:val="01CE3A0A"/>
    <w:rsid w:val="01D37272"/>
    <w:rsid w:val="01DB732E"/>
    <w:rsid w:val="01E005CD"/>
    <w:rsid w:val="01E46D89"/>
    <w:rsid w:val="02021905"/>
    <w:rsid w:val="02182ED7"/>
    <w:rsid w:val="0227311A"/>
    <w:rsid w:val="02300221"/>
    <w:rsid w:val="025308EF"/>
    <w:rsid w:val="0261487E"/>
    <w:rsid w:val="026779BA"/>
    <w:rsid w:val="02753E85"/>
    <w:rsid w:val="02994018"/>
    <w:rsid w:val="029A1B3E"/>
    <w:rsid w:val="02A431FB"/>
    <w:rsid w:val="02BE3A7E"/>
    <w:rsid w:val="02C10E79"/>
    <w:rsid w:val="02C46BBB"/>
    <w:rsid w:val="02C848FD"/>
    <w:rsid w:val="02CD3CC1"/>
    <w:rsid w:val="02E37041"/>
    <w:rsid w:val="02E62FD5"/>
    <w:rsid w:val="02E64D83"/>
    <w:rsid w:val="02E66B31"/>
    <w:rsid w:val="02F53218"/>
    <w:rsid w:val="03082F4B"/>
    <w:rsid w:val="03152088"/>
    <w:rsid w:val="034A5312"/>
    <w:rsid w:val="034B3B54"/>
    <w:rsid w:val="035937A7"/>
    <w:rsid w:val="036E771B"/>
    <w:rsid w:val="03710AF1"/>
    <w:rsid w:val="03724869"/>
    <w:rsid w:val="037C7496"/>
    <w:rsid w:val="038C592B"/>
    <w:rsid w:val="03A74512"/>
    <w:rsid w:val="03AC38D7"/>
    <w:rsid w:val="03B83D08"/>
    <w:rsid w:val="03B86720"/>
    <w:rsid w:val="03B92498"/>
    <w:rsid w:val="03BE7AAE"/>
    <w:rsid w:val="03CA0201"/>
    <w:rsid w:val="03D64DF8"/>
    <w:rsid w:val="03DD6186"/>
    <w:rsid w:val="03EA43FF"/>
    <w:rsid w:val="03F90AE6"/>
    <w:rsid w:val="03F92894"/>
    <w:rsid w:val="04025BED"/>
    <w:rsid w:val="040E4592"/>
    <w:rsid w:val="0428608F"/>
    <w:rsid w:val="04357D70"/>
    <w:rsid w:val="043A5387"/>
    <w:rsid w:val="0442248D"/>
    <w:rsid w:val="04441D61"/>
    <w:rsid w:val="04455AD9"/>
    <w:rsid w:val="046441B2"/>
    <w:rsid w:val="046C3066"/>
    <w:rsid w:val="046E798D"/>
    <w:rsid w:val="04781A0B"/>
    <w:rsid w:val="047D5273"/>
    <w:rsid w:val="04896696"/>
    <w:rsid w:val="048B3E34"/>
    <w:rsid w:val="04934A97"/>
    <w:rsid w:val="04983E5B"/>
    <w:rsid w:val="049A413F"/>
    <w:rsid w:val="04A42800"/>
    <w:rsid w:val="04AB1DE0"/>
    <w:rsid w:val="04B0389B"/>
    <w:rsid w:val="04B563A8"/>
    <w:rsid w:val="04D209D0"/>
    <w:rsid w:val="04DC01EC"/>
    <w:rsid w:val="04DE5B93"/>
    <w:rsid w:val="04E15802"/>
    <w:rsid w:val="04E672BC"/>
    <w:rsid w:val="04F76DD4"/>
    <w:rsid w:val="04F95C85"/>
    <w:rsid w:val="04FC088E"/>
    <w:rsid w:val="051A51B8"/>
    <w:rsid w:val="05243941"/>
    <w:rsid w:val="05333E31"/>
    <w:rsid w:val="05412745"/>
    <w:rsid w:val="05467D5B"/>
    <w:rsid w:val="05634469"/>
    <w:rsid w:val="05665D07"/>
    <w:rsid w:val="056F2E0E"/>
    <w:rsid w:val="056F72B2"/>
    <w:rsid w:val="05760640"/>
    <w:rsid w:val="059E36F3"/>
    <w:rsid w:val="05AB5E10"/>
    <w:rsid w:val="05AD7DDA"/>
    <w:rsid w:val="05BE1FE7"/>
    <w:rsid w:val="05CB1593"/>
    <w:rsid w:val="05CB200E"/>
    <w:rsid w:val="05CD222A"/>
    <w:rsid w:val="05DE7F94"/>
    <w:rsid w:val="05EA4B8A"/>
    <w:rsid w:val="06035C4C"/>
    <w:rsid w:val="060379FA"/>
    <w:rsid w:val="06053772"/>
    <w:rsid w:val="060D2627"/>
    <w:rsid w:val="061340E1"/>
    <w:rsid w:val="06216DAD"/>
    <w:rsid w:val="06257970"/>
    <w:rsid w:val="06304C93"/>
    <w:rsid w:val="063B53E6"/>
    <w:rsid w:val="063F6C84"/>
    <w:rsid w:val="06587D46"/>
    <w:rsid w:val="06734B80"/>
    <w:rsid w:val="06752D3B"/>
    <w:rsid w:val="06826B71"/>
    <w:rsid w:val="06853660"/>
    <w:rsid w:val="06856B6B"/>
    <w:rsid w:val="06905732"/>
    <w:rsid w:val="06976AC0"/>
    <w:rsid w:val="06982BD8"/>
    <w:rsid w:val="06A50AB1"/>
    <w:rsid w:val="06B04988"/>
    <w:rsid w:val="06B31420"/>
    <w:rsid w:val="06BF1B73"/>
    <w:rsid w:val="06C62F02"/>
    <w:rsid w:val="06E31D05"/>
    <w:rsid w:val="06FE6B3F"/>
    <w:rsid w:val="070457D8"/>
    <w:rsid w:val="071579E5"/>
    <w:rsid w:val="0717375D"/>
    <w:rsid w:val="071D4AEC"/>
    <w:rsid w:val="0721282E"/>
    <w:rsid w:val="07322345"/>
    <w:rsid w:val="0733430F"/>
    <w:rsid w:val="073C1416"/>
    <w:rsid w:val="073C31C4"/>
    <w:rsid w:val="07462294"/>
    <w:rsid w:val="07504EC1"/>
    <w:rsid w:val="07505673"/>
    <w:rsid w:val="07571DAC"/>
    <w:rsid w:val="07724E37"/>
    <w:rsid w:val="07807554"/>
    <w:rsid w:val="07941252"/>
    <w:rsid w:val="07A90722"/>
    <w:rsid w:val="07BE62CF"/>
    <w:rsid w:val="07C82CA9"/>
    <w:rsid w:val="07CF5DE6"/>
    <w:rsid w:val="07D2408E"/>
    <w:rsid w:val="07E07FF3"/>
    <w:rsid w:val="07E86EA8"/>
    <w:rsid w:val="08161C67"/>
    <w:rsid w:val="08174FFE"/>
    <w:rsid w:val="081E6D6D"/>
    <w:rsid w:val="08253C58"/>
    <w:rsid w:val="084A1910"/>
    <w:rsid w:val="084A5DB4"/>
    <w:rsid w:val="084C7436"/>
    <w:rsid w:val="08510EF1"/>
    <w:rsid w:val="08512C9F"/>
    <w:rsid w:val="085602B5"/>
    <w:rsid w:val="08791EDB"/>
    <w:rsid w:val="087D7F38"/>
    <w:rsid w:val="087E15BA"/>
    <w:rsid w:val="088A0D2F"/>
    <w:rsid w:val="088A4403"/>
    <w:rsid w:val="088A61B1"/>
    <w:rsid w:val="08920B80"/>
    <w:rsid w:val="08A2799E"/>
    <w:rsid w:val="08A35757"/>
    <w:rsid w:val="08A74FB5"/>
    <w:rsid w:val="08AA0601"/>
    <w:rsid w:val="08B33959"/>
    <w:rsid w:val="08BB0FFB"/>
    <w:rsid w:val="08BB280E"/>
    <w:rsid w:val="08BB5B1E"/>
    <w:rsid w:val="08BD20E2"/>
    <w:rsid w:val="08CE609D"/>
    <w:rsid w:val="08DB2609"/>
    <w:rsid w:val="090674DB"/>
    <w:rsid w:val="09102B5A"/>
    <w:rsid w:val="09150170"/>
    <w:rsid w:val="09154815"/>
    <w:rsid w:val="091F0FEF"/>
    <w:rsid w:val="092B1742"/>
    <w:rsid w:val="09300B06"/>
    <w:rsid w:val="093D1475"/>
    <w:rsid w:val="094B3B92"/>
    <w:rsid w:val="094D577D"/>
    <w:rsid w:val="094E5430"/>
    <w:rsid w:val="095A3DD5"/>
    <w:rsid w:val="09615163"/>
    <w:rsid w:val="0966277A"/>
    <w:rsid w:val="096E162E"/>
    <w:rsid w:val="097430E9"/>
    <w:rsid w:val="0978425B"/>
    <w:rsid w:val="098175B4"/>
    <w:rsid w:val="098826F0"/>
    <w:rsid w:val="098B21E0"/>
    <w:rsid w:val="09B01C47"/>
    <w:rsid w:val="09B47989"/>
    <w:rsid w:val="09BD0980"/>
    <w:rsid w:val="09BE25B6"/>
    <w:rsid w:val="09BE6112"/>
    <w:rsid w:val="09CF47C3"/>
    <w:rsid w:val="09D9119E"/>
    <w:rsid w:val="09E65669"/>
    <w:rsid w:val="09F064E7"/>
    <w:rsid w:val="09F71624"/>
    <w:rsid w:val="09FB55B8"/>
    <w:rsid w:val="0A00497C"/>
    <w:rsid w:val="0A03446D"/>
    <w:rsid w:val="0A1B3564"/>
    <w:rsid w:val="0A1C72DC"/>
    <w:rsid w:val="0A1D552E"/>
    <w:rsid w:val="0A2A19F9"/>
    <w:rsid w:val="0A310FDA"/>
    <w:rsid w:val="0A4A209B"/>
    <w:rsid w:val="0A4C7BC2"/>
    <w:rsid w:val="0A4F320E"/>
    <w:rsid w:val="0A5627EE"/>
    <w:rsid w:val="0A652A31"/>
    <w:rsid w:val="0A6E5D8A"/>
    <w:rsid w:val="0A720DB8"/>
    <w:rsid w:val="0A740EC6"/>
    <w:rsid w:val="0A79472F"/>
    <w:rsid w:val="0AAE43D8"/>
    <w:rsid w:val="0ABB4D47"/>
    <w:rsid w:val="0AC260D6"/>
    <w:rsid w:val="0ACB31DC"/>
    <w:rsid w:val="0ACC485F"/>
    <w:rsid w:val="0AD23D5C"/>
    <w:rsid w:val="0ADB0B61"/>
    <w:rsid w:val="0AE222D4"/>
    <w:rsid w:val="0B0F299D"/>
    <w:rsid w:val="0B1F52D6"/>
    <w:rsid w:val="0B246449"/>
    <w:rsid w:val="0B293A5F"/>
    <w:rsid w:val="0B3B3A3B"/>
    <w:rsid w:val="0B41349E"/>
    <w:rsid w:val="0B472137"/>
    <w:rsid w:val="0B4B60CB"/>
    <w:rsid w:val="0B5A4560"/>
    <w:rsid w:val="0B604D13"/>
    <w:rsid w:val="0B6158EF"/>
    <w:rsid w:val="0B7849E6"/>
    <w:rsid w:val="0B7C6285"/>
    <w:rsid w:val="0B971310"/>
    <w:rsid w:val="0B9E444D"/>
    <w:rsid w:val="0BD04822"/>
    <w:rsid w:val="0BDA2FAB"/>
    <w:rsid w:val="0BE67BA2"/>
    <w:rsid w:val="0BED2CDE"/>
    <w:rsid w:val="0BF91683"/>
    <w:rsid w:val="0BFC73C5"/>
    <w:rsid w:val="0C0D15D3"/>
    <w:rsid w:val="0C120997"/>
    <w:rsid w:val="0C1A784C"/>
    <w:rsid w:val="0C252478"/>
    <w:rsid w:val="0C2F1549"/>
    <w:rsid w:val="0C3045C1"/>
    <w:rsid w:val="0C4F3999"/>
    <w:rsid w:val="0C4F74F5"/>
    <w:rsid w:val="0C547201"/>
    <w:rsid w:val="0C5C1C12"/>
    <w:rsid w:val="0C5E1E2E"/>
    <w:rsid w:val="0C607954"/>
    <w:rsid w:val="0C670CE3"/>
    <w:rsid w:val="0C7B02EA"/>
    <w:rsid w:val="0C880C59"/>
    <w:rsid w:val="0C8F023A"/>
    <w:rsid w:val="0C970E9C"/>
    <w:rsid w:val="0CA02447"/>
    <w:rsid w:val="0CB8153E"/>
    <w:rsid w:val="0CB832EC"/>
    <w:rsid w:val="0CB90E13"/>
    <w:rsid w:val="0CBB102F"/>
    <w:rsid w:val="0CBC3D48"/>
    <w:rsid w:val="0CCE17EE"/>
    <w:rsid w:val="0CDA56F1"/>
    <w:rsid w:val="0CE42333"/>
    <w:rsid w:val="0CE71E24"/>
    <w:rsid w:val="0CE73BD2"/>
    <w:rsid w:val="0CEC743A"/>
    <w:rsid w:val="0CF63E15"/>
    <w:rsid w:val="0CF807BE"/>
    <w:rsid w:val="0D0C188A"/>
    <w:rsid w:val="0D0F0DDC"/>
    <w:rsid w:val="0D0F4ED6"/>
    <w:rsid w:val="0D2C02BA"/>
    <w:rsid w:val="0D442DD2"/>
    <w:rsid w:val="0D444B80"/>
    <w:rsid w:val="0D4B45C3"/>
    <w:rsid w:val="0D522CD8"/>
    <w:rsid w:val="0D617207"/>
    <w:rsid w:val="0D645222"/>
    <w:rsid w:val="0D6945E7"/>
    <w:rsid w:val="0D6E7E4F"/>
    <w:rsid w:val="0D735465"/>
    <w:rsid w:val="0D774F56"/>
    <w:rsid w:val="0D782A7C"/>
    <w:rsid w:val="0D887163"/>
    <w:rsid w:val="0DA11FD2"/>
    <w:rsid w:val="0DBB5604"/>
    <w:rsid w:val="0DC932D7"/>
    <w:rsid w:val="0DCD2676"/>
    <w:rsid w:val="0DDA3736"/>
    <w:rsid w:val="0DDA54E4"/>
    <w:rsid w:val="0DDF1C18"/>
    <w:rsid w:val="0DE10621"/>
    <w:rsid w:val="0DE620DB"/>
    <w:rsid w:val="0DEB14A0"/>
    <w:rsid w:val="0DF5231E"/>
    <w:rsid w:val="0DF77E44"/>
    <w:rsid w:val="0DF90060"/>
    <w:rsid w:val="0DFC36AD"/>
    <w:rsid w:val="0E060087"/>
    <w:rsid w:val="0E1029EF"/>
    <w:rsid w:val="0E146C48"/>
    <w:rsid w:val="0E1704E7"/>
    <w:rsid w:val="0E1E3623"/>
    <w:rsid w:val="0E252C04"/>
    <w:rsid w:val="0E320E7D"/>
    <w:rsid w:val="0E356BBF"/>
    <w:rsid w:val="0E4137B5"/>
    <w:rsid w:val="0E456E02"/>
    <w:rsid w:val="0E4D5CB6"/>
    <w:rsid w:val="0E63372C"/>
    <w:rsid w:val="0E6574A4"/>
    <w:rsid w:val="0E7011A8"/>
    <w:rsid w:val="0E7D2A40"/>
    <w:rsid w:val="0E852A5E"/>
    <w:rsid w:val="0E8D42D0"/>
    <w:rsid w:val="0E9F20A4"/>
    <w:rsid w:val="0EA578A0"/>
    <w:rsid w:val="0EA613E8"/>
    <w:rsid w:val="0EC00B7E"/>
    <w:rsid w:val="0EC57F43"/>
    <w:rsid w:val="0EC817E1"/>
    <w:rsid w:val="0ECE329B"/>
    <w:rsid w:val="0EE04D7C"/>
    <w:rsid w:val="0EE228A3"/>
    <w:rsid w:val="0EE83C31"/>
    <w:rsid w:val="0EEF3211"/>
    <w:rsid w:val="0EF645A0"/>
    <w:rsid w:val="0EF6634E"/>
    <w:rsid w:val="0EF86D0D"/>
    <w:rsid w:val="0F056591"/>
    <w:rsid w:val="0F0740B7"/>
    <w:rsid w:val="0F0C791F"/>
    <w:rsid w:val="0F1456E0"/>
    <w:rsid w:val="0F306383"/>
    <w:rsid w:val="0F380715"/>
    <w:rsid w:val="0F3A26DF"/>
    <w:rsid w:val="0F492922"/>
    <w:rsid w:val="0F4A0448"/>
    <w:rsid w:val="0F4C5F6E"/>
    <w:rsid w:val="0F4E1CE6"/>
    <w:rsid w:val="0F6A2898"/>
    <w:rsid w:val="0F707EAE"/>
    <w:rsid w:val="0F7A2ADB"/>
    <w:rsid w:val="0F7A6F7F"/>
    <w:rsid w:val="0F7B4AA5"/>
    <w:rsid w:val="0F84395A"/>
    <w:rsid w:val="0F916077"/>
    <w:rsid w:val="0FA83AEC"/>
    <w:rsid w:val="0FB26719"/>
    <w:rsid w:val="0FB73D2F"/>
    <w:rsid w:val="0FC401FA"/>
    <w:rsid w:val="0FDF6DE2"/>
    <w:rsid w:val="0FF02D9D"/>
    <w:rsid w:val="0FF7412C"/>
    <w:rsid w:val="1008458B"/>
    <w:rsid w:val="10090303"/>
    <w:rsid w:val="10190546"/>
    <w:rsid w:val="10303EF6"/>
    <w:rsid w:val="103233B6"/>
    <w:rsid w:val="10352EA6"/>
    <w:rsid w:val="103E61FE"/>
    <w:rsid w:val="103F5AD3"/>
    <w:rsid w:val="104135F9"/>
    <w:rsid w:val="104F21BA"/>
    <w:rsid w:val="105232F0"/>
    <w:rsid w:val="1054157E"/>
    <w:rsid w:val="10606175"/>
    <w:rsid w:val="10861954"/>
    <w:rsid w:val="108F25B6"/>
    <w:rsid w:val="10930AC6"/>
    <w:rsid w:val="109B53FF"/>
    <w:rsid w:val="10AA0ABF"/>
    <w:rsid w:val="10BE2E9B"/>
    <w:rsid w:val="10C06C14"/>
    <w:rsid w:val="10C1473A"/>
    <w:rsid w:val="10DC1574"/>
    <w:rsid w:val="10DE52EC"/>
    <w:rsid w:val="10E30B54"/>
    <w:rsid w:val="10E36DA6"/>
    <w:rsid w:val="10EA5A3E"/>
    <w:rsid w:val="10F36FE9"/>
    <w:rsid w:val="10F532E5"/>
    <w:rsid w:val="10F92125"/>
    <w:rsid w:val="10FE4B23"/>
    <w:rsid w:val="11034D52"/>
    <w:rsid w:val="11131439"/>
    <w:rsid w:val="113849FC"/>
    <w:rsid w:val="113A07F7"/>
    <w:rsid w:val="11423ACC"/>
    <w:rsid w:val="114333A1"/>
    <w:rsid w:val="114E421F"/>
    <w:rsid w:val="115A7068"/>
    <w:rsid w:val="11691059"/>
    <w:rsid w:val="116E6670"/>
    <w:rsid w:val="11763776"/>
    <w:rsid w:val="117A5014"/>
    <w:rsid w:val="117E1FB6"/>
    <w:rsid w:val="11800151"/>
    <w:rsid w:val="1182211B"/>
    <w:rsid w:val="118714DF"/>
    <w:rsid w:val="118916FB"/>
    <w:rsid w:val="11981F71"/>
    <w:rsid w:val="11A2456B"/>
    <w:rsid w:val="11A55E09"/>
    <w:rsid w:val="11B5429E"/>
    <w:rsid w:val="11C664AC"/>
    <w:rsid w:val="11DC7A7D"/>
    <w:rsid w:val="11E9219A"/>
    <w:rsid w:val="11EE77B0"/>
    <w:rsid w:val="11FA6155"/>
    <w:rsid w:val="11FC1ECD"/>
    <w:rsid w:val="12042B30"/>
    <w:rsid w:val="12080872"/>
    <w:rsid w:val="120E1C01"/>
    <w:rsid w:val="12211934"/>
    <w:rsid w:val="12371157"/>
    <w:rsid w:val="12445622"/>
    <w:rsid w:val="12582E7C"/>
    <w:rsid w:val="12751C80"/>
    <w:rsid w:val="128A6237"/>
    <w:rsid w:val="12AF6F40"/>
    <w:rsid w:val="12BC340B"/>
    <w:rsid w:val="12CF313E"/>
    <w:rsid w:val="12D469A6"/>
    <w:rsid w:val="12D93FBD"/>
    <w:rsid w:val="12E12E71"/>
    <w:rsid w:val="12EA2943"/>
    <w:rsid w:val="12EA441C"/>
    <w:rsid w:val="130059ED"/>
    <w:rsid w:val="130152C1"/>
    <w:rsid w:val="130354DD"/>
    <w:rsid w:val="13182D37"/>
    <w:rsid w:val="13286C49"/>
    <w:rsid w:val="1340403C"/>
    <w:rsid w:val="13426006"/>
    <w:rsid w:val="13432ECF"/>
    <w:rsid w:val="13451652"/>
    <w:rsid w:val="134F24D1"/>
    <w:rsid w:val="1356385F"/>
    <w:rsid w:val="135D699C"/>
    <w:rsid w:val="13655850"/>
    <w:rsid w:val="136A730B"/>
    <w:rsid w:val="13752CF8"/>
    <w:rsid w:val="13910486"/>
    <w:rsid w:val="13A24CF6"/>
    <w:rsid w:val="13A9398F"/>
    <w:rsid w:val="13B317B0"/>
    <w:rsid w:val="13B567D8"/>
    <w:rsid w:val="13B862C8"/>
    <w:rsid w:val="13B86AE4"/>
    <w:rsid w:val="13B93E3B"/>
    <w:rsid w:val="13BB1914"/>
    <w:rsid w:val="13D12EE6"/>
    <w:rsid w:val="13D824C6"/>
    <w:rsid w:val="13E23345"/>
    <w:rsid w:val="13E72709"/>
    <w:rsid w:val="14015831"/>
    <w:rsid w:val="140B464A"/>
    <w:rsid w:val="141A2ADF"/>
    <w:rsid w:val="14263231"/>
    <w:rsid w:val="142C10D4"/>
    <w:rsid w:val="143C4803"/>
    <w:rsid w:val="1444190A"/>
    <w:rsid w:val="144D6A10"/>
    <w:rsid w:val="14575AE1"/>
    <w:rsid w:val="145E6E6F"/>
    <w:rsid w:val="145F04F1"/>
    <w:rsid w:val="14661880"/>
    <w:rsid w:val="1468384A"/>
    <w:rsid w:val="146E4BD8"/>
    <w:rsid w:val="14755F67"/>
    <w:rsid w:val="147A357D"/>
    <w:rsid w:val="14861F22"/>
    <w:rsid w:val="14887A48"/>
    <w:rsid w:val="148E0DD7"/>
    <w:rsid w:val="14B24AC5"/>
    <w:rsid w:val="14C173FE"/>
    <w:rsid w:val="14C842E9"/>
    <w:rsid w:val="14C96037"/>
    <w:rsid w:val="14D0319D"/>
    <w:rsid w:val="14D07641"/>
    <w:rsid w:val="14D54D8B"/>
    <w:rsid w:val="14D94748"/>
    <w:rsid w:val="14E11824"/>
    <w:rsid w:val="14E32ED1"/>
    <w:rsid w:val="14F5074A"/>
    <w:rsid w:val="14FC0436"/>
    <w:rsid w:val="14FE7D0A"/>
    <w:rsid w:val="1510670E"/>
    <w:rsid w:val="15166027"/>
    <w:rsid w:val="151A7DB5"/>
    <w:rsid w:val="151C4634"/>
    <w:rsid w:val="15293EDB"/>
    <w:rsid w:val="152A4FA3"/>
    <w:rsid w:val="152A6D51"/>
    <w:rsid w:val="153D4CD7"/>
    <w:rsid w:val="154716B1"/>
    <w:rsid w:val="1557566D"/>
    <w:rsid w:val="157224A6"/>
    <w:rsid w:val="1573694A"/>
    <w:rsid w:val="15744470"/>
    <w:rsid w:val="1580296D"/>
    <w:rsid w:val="1582093B"/>
    <w:rsid w:val="15883A78"/>
    <w:rsid w:val="159348F7"/>
    <w:rsid w:val="15997A33"/>
    <w:rsid w:val="159F14ED"/>
    <w:rsid w:val="15B605E5"/>
    <w:rsid w:val="15C50828"/>
    <w:rsid w:val="15D849FF"/>
    <w:rsid w:val="15DA2525"/>
    <w:rsid w:val="15EF3AF7"/>
    <w:rsid w:val="15F229D2"/>
    <w:rsid w:val="16007AB2"/>
    <w:rsid w:val="161C2B3E"/>
    <w:rsid w:val="1629525B"/>
    <w:rsid w:val="16504596"/>
    <w:rsid w:val="16585B40"/>
    <w:rsid w:val="16661734"/>
    <w:rsid w:val="16752C6C"/>
    <w:rsid w:val="1699418F"/>
    <w:rsid w:val="16A11295"/>
    <w:rsid w:val="16AF39B2"/>
    <w:rsid w:val="16B014D8"/>
    <w:rsid w:val="16B20DAC"/>
    <w:rsid w:val="16C037D0"/>
    <w:rsid w:val="16C94348"/>
    <w:rsid w:val="16FE3FF2"/>
    <w:rsid w:val="17092996"/>
    <w:rsid w:val="171750B3"/>
    <w:rsid w:val="171952CF"/>
    <w:rsid w:val="171E28E6"/>
    <w:rsid w:val="172D1C46"/>
    <w:rsid w:val="17342109"/>
    <w:rsid w:val="173E0892"/>
    <w:rsid w:val="174F2A9F"/>
    <w:rsid w:val="175400B6"/>
    <w:rsid w:val="178321B2"/>
    <w:rsid w:val="17836BED"/>
    <w:rsid w:val="178766DD"/>
    <w:rsid w:val="179D7CAF"/>
    <w:rsid w:val="17A0154D"/>
    <w:rsid w:val="17A032FB"/>
    <w:rsid w:val="17AF353E"/>
    <w:rsid w:val="17BE19D3"/>
    <w:rsid w:val="17C23271"/>
    <w:rsid w:val="17C70888"/>
    <w:rsid w:val="17CF3BE0"/>
    <w:rsid w:val="17D17958"/>
    <w:rsid w:val="17D42FA4"/>
    <w:rsid w:val="17D64F6F"/>
    <w:rsid w:val="17D66D1D"/>
    <w:rsid w:val="17DE3E23"/>
    <w:rsid w:val="17F453F5"/>
    <w:rsid w:val="17F90C5D"/>
    <w:rsid w:val="180A2E6A"/>
    <w:rsid w:val="180C273E"/>
    <w:rsid w:val="180E64B6"/>
    <w:rsid w:val="181066D2"/>
    <w:rsid w:val="183121A5"/>
    <w:rsid w:val="183A54FD"/>
    <w:rsid w:val="183B1275"/>
    <w:rsid w:val="18702CCD"/>
    <w:rsid w:val="18784278"/>
    <w:rsid w:val="189C466F"/>
    <w:rsid w:val="18A46E1B"/>
    <w:rsid w:val="18AD45A2"/>
    <w:rsid w:val="18AD54A5"/>
    <w:rsid w:val="18B51028"/>
    <w:rsid w:val="18BC4164"/>
    <w:rsid w:val="18BF5A03"/>
    <w:rsid w:val="18C43019"/>
    <w:rsid w:val="18C474BD"/>
    <w:rsid w:val="18C94AD3"/>
    <w:rsid w:val="18CE40C5"/>
    <w:rsid w:val="18E37943"/>
    <w:rsid w:val="18EA6F23"/>
    <w:rsid w:val="18F356AC"/>
    <w:rsid w:val="191915B7"/>
    <w:rsid w:val="191E6BCD"/>
    <w:rsid w:val="192A5572"/>
    <w:rsid w:val="1945415A"/>
    <w:rsid w:val="194D1260"/>
    <w:rsid w:val="195462B9"/>
    <w:rsid w:val="197131A1"/>
    <w:rsid w:val="19720CC7"/>
    <w:rsid w:val="19836A30"/>
    <w:rsid w:val="199E7D0E"/>
    <w:rsid w:val="19AF7825"/>
    <w:rsid w:val="19B906A4"/>
    <w:rsid w:val="19C37774"/>
    <w:rsid w:val="19E219A9"/>
    <w:rsid w:val="19E80F89"/>
    <w:rsid w:val="19EE47F1"/>
    <w:rsid w:val="19EF2318"/>
    <w:rsid w:val="19F525E2"/>
    <w:rsid w:val="19F618F8"/>
    <w:rsid w:val="19FE07AD"/>
    <w:rsid w:val="1A011D71"/>
    <w:rsid w:val="1A057D8D"/>
    <w:rsid w:val="1A0F29BA"/>
    <w:rsid w:val="1A0F6516"/>
    <w:rsid w:val="1A2E4BEE"/>
    <w:rsid w:val="1A332204"/>
    <w:rsid w:val="1A3F329F"/>
    <w:rsid w:val="1A4268EB"/>
    <w:rsid w:val="1A4E5290"/>
    <w:rsid w:val="1A7016AA"/>
    <w:rsid w:val="1A705206"/>
    <w:rsid w:val="1A864A2A"/>
    <w:rsid w:val="1A9058A9"/>
    <w:rsid w:val="1A98475D"/>
    <w:rsid w:val="1A9B5FFB"/>
    <w:rsid w:val="1A9C5737"/>
    <w:rsid w:val="1AB1581F"/>
    <w:rsid w:val="1ACC4407"/>
    <w:rsid w:val="1AD079FC"/>
    <w:rsid w:val="1AD31C39"/>
    <w:rsid w:val="1AD65CA8"/>
    <w:rsid w:val="1AE45BF4"/>
    <w:rsid w:val="1AF000F5"/>
    <w:rsid w:val="1AF5570C"/>
    <w:rsid w:val="1AFD2812"/>
    <w:rsid w:val="1B0B13D3"/>
    <w:rsid w:val="1B154000"/>
    <w:rsid w:val="1B1738D4"/>
    <w:rsid w:val="1B1A1616"/>
    <w:rsid w:val="1B1C3459"/>
    <w:rsid w:val="1B1C538E"/>
    <w:rsid w:val="1B2129A5"/>
    <w:rsid w:val="1B216501"/>
    <w:rsid w:val="1B291859"/>
    <w:rsid w:val="1B334486"/>
    <w:rsid w:val="1B3A5814"/>
    <w:rsid w:val="1B3E70B3"/>
    <w:rsid w:val="1B4B17D0"/>
    <w:rsid w:val="1B500F60"/>
    <w:rsid w:val="1B6B3C20"/>
    <w:rsid w:val="1B6C00C4"/>
    <w:rsid w:val="1B7156DA"/>
    <w:rsid w:val="1B830F69"/>
    <w:rsid w:val="1B925650"/>
    <w:rsid w:val="1BA84E74"/>
    <w:rsid w:val="1BAC6712"/>
    <w:rsid w:val="1BB9498B"/>
    <w:rsid w:val="1BBC447B"/>
    <w:rsid w:val="1BBE01F3"/>
    <w:rsid w:val="1BBE1FA1"/>
    <w:rsid w:val="1BDD2D6F"/>
    <w:rsid w:val="1BE614F8"/>
    <w:rsid w:val="1BE75E2D"/>
    <w:rsid w:val="1BF3282C"/>
    <w:rsid w:val="1BFF0424"/>
    <w:rsid w:val="1C026332"/>
    <w:rsid w:val="1C0C71B1"/>
    <w:rsid w:val="1C0F4EF3"/>
    <w:rsid w:val="1C1D13BE"/>
    <w:rsid w:val="1C3109C5"/>
    <w:rsid w:val="1C3D380E"/>
    <w:rsid w:val="1C4526C3"/>
    <w:rsid w:val="1C47643B"/>
    <w:rsid w:val="1C5318FE"/>
    <w:rsid w:val="1C536713"/>
    <w:rsid w:val="1C542906"/>
    <w:rsid w:val="1C556DAA"/>
    <w:rsid w:val="1C5D5C5E"/>
    <w:rsid w:val="1C784846"/>
    <w:rsid w:val="1C7B7E93"/>
    <w:rsid w:val="1C8256C5"/>
    <w:rsid w:val="1C8651B5"/>
    <w:rsid w:val="1C9571A6"/>
    <w:rsid w:val="1CB05D8E"/>
    <w:rsid w:val="1CB57848"/>
    <w:rsid w:val="1CBA4E5F"/>
    <w:rsid w:val="1CBC081E"/>
    <w:rsid w:val="1CC161ED"/>
    <w:rsid w:val="1CC7757C"/>
    <w:rsid w:val="1CCD24DA"/>
    <w:rsid w:val="1CD06430"/>
    <w:rsid w:val="1CD23F22"/>
    <w:rsid w:val="1CDD28FB"/>
    <w:rsid w:val="1CE819CC"/>
    <w:rsid w:val="1CF33ECD"/>
    <w:rsid w:val="1CF814E3"/>
    <w:rsid w:val="1D04432C"/>
    <w:rsid w:val="1D104A7F"/>
    <w:rsid w:val="1D1A76AB"/>
    <w:rsid w:val="1D322C47"/>
    <w:rsid w:val="1D33076D"/>
    <w:rsid w:val="1D3F136B"/>
    <w:rsid w:val="1D4961E3"/>
    <w:rsid w:val="1D5030CD"/>
    <w:rsid w:val="1D5A3F4C"/>
    <w:rsid w:val="1D5C5F16"/>
    <w:rsid w:val="1D61177E"/>
    <w:rsid w:val="1D7C0366"/>
    <w:rsid w:val="1D882867"/>
    <w:rsid w:val="1D8B67FB"/>
    <w:rsid w:val="1D995A95"/>
    <w:rsid w:val="1DB23D88"/>
    <w:rsid w:val="1DB86495"/>
    <w:rsid w:val="1DBC0763"/>
    <w:rsid w:val="1DBE44DB"/>
    <w:rsid w:val="1DC53ABB"/>
    <w:rsid w:val="1DCD2970"/>
    <w:rsid w:val="1DD12460"/>
    <w:rsid w:val="1DE5415D"/>
    <w:rsid w:val="1DED4DC0"/>
    <w:rsid w:val="1DF75C3F"/>
    <w:rsid w:val="1DF919B7"/>
    <w:rsid w:val="1DFE521F"/>
    <w:rsid w:val="1E004AF3"/>
    <w:rsid w:val="1E014E23"/>
    <w:rsid w:val="1E05035C"/>
    <w:rsid w:val="1E0D7210"/>
    <w:rsid w:val="1E214A6A"/>
    <w:rsid w:val="1E2527AC"/>
    <w:rsid w:val="1E262080"/>
    <w:rsid w:val="1E311151"/>
    <w:rsid w:val="1E3429EF"/>
    <w:rsid w:val="1E3649B9"/>
    <w:rsid w:val="1E396257"/>
    <w:rsid w:val="1E432C32"/>
    <w:rsid w:val="1E4569AA"/>
    <w:rsid w:val="1E4A2212"/>
    <w:rsid w:val="1E5F714B"/>
    <w:rsid w:val="1E62755C"/>
    <w:rsid w:val="1E6C03DB"/>
    <w:rsid w:val="1E7159F1"/>
    <w:rsid w:val="1E753E52"/>
    <w:rsid w:val="1E786D7F"/>
    <w:rsid w:val="1E875215"/>
    <w:rsid w:val="1E876FC3"/>
    <w:rsid w:val="1E911BEF"/>
    <w:rsid w:val="1E984D2C"/>
    <w:rsid w:val="1EA71413"/>
    <w:rsid w:val="1EAC3CB8"/>
    <w:rsid w:val="1ECF7084"/>
    <w:rsid w:val="1ED32208"/>
    <w:rsid w:val="1ED55F80"/>
    <w:rsid w:val="1EE00481"/>
    <w:rsid w:val="1EF06916"/>
    <w:rsid w:val="1EF108E0"/>
    <w:rsid w:val="1F0B19A2"/>
    <w:rsid w:val="1F1A3993"/>
    <w:rsid w:val="1F1B770B"/>
    <w:rsid w:val="1F2D5FFE"/>
    <w:rsid w:val="1F2E38E2"/>
    <w:rsid w:val="1F3A2287"/>
    <w:rsid w:val="1F3F164B"/>
    <w:rsid w:val="1F4208BD"/>
    <w:rsid w:val="1F42113B"/>
    <w:rsid w:val="1F486752"/>
    <w:rsid w:val="1F5350F7"/>
    <w:rsid w:val="1F62533A"/>
    <w:rsid w:val="1F664E2A"/>
    <w:rsid w:val="1F680BA2"/>
    <w:rsid w:val="1F6D7F66"/>
    <w:rsid w:val="1F705CA9"/>
    <w:rsid w:val="1F861028"/>
    <w:rsid w:val="1F8F4381"/>
    <w:rsid w:val="1F971487"/>
    <w:rsid w:val="1FC658C9"/>
    <w:rsid w:val="1FDE70B6"/>
    <w:rsid w:val="1FE65F6B"/>
    <w:rsid w:val="1FEA5A5B"/>
    <w:rsid w:val="1FF16DE9"/>
    <w:rsid w:val="1FF24910"/>
    <w:rsid w:val="1FFB37C4"/>
    <w:rsid w:val="20124FB2"/>
    <w:rsid w:val="20191E9C"/>
    <w:rsid w:val="201B6A81"/>
    <w:rsid w:val="201D2312"/>
    <w:rsid w:val="20250841"/>
    <w:rsid w:val="202A50E6"/>
    <w:rsid w:val="202F7912"/>
    <w:rsid w:val="204A64FA"/>
    <w:rsid w:val="20542ED4"/>
    <w:rsid w:val="205B24B5"/>
    <w:rsid w:val="20784E15"/>
    <w:rsid w:val="208F215E"/>
    <w:rsid w:val="20B10327"/>
    <w:rsid w:val="20B63B8F"/>
    <w:rsid w:val="20C31E08"/>
    <w:rsid w:val="20C768BE"/>
    <w:rsid w:val="20D81D57"/>
    <w:rsid w:val="20EF2BFD"/>
    <w:rsid w:val="20F16975"/>
    <w:rsid w:val="210963B5"/>
    <w:rsid w:val="210B5C89"/>
    <w:rsid w:val="210E7527"/>
    <w:rsid w:val="21132D8F"/>
    <w:rsid w:val="21134B3E"/>
    <w:rsid w:val="211F7986"/>
    <w:rsid w:val="213D7E0C"/>
    <w:rsid w:val="21446B0F"/>
    <w:rsid w:val="216058A9"/>
    <w:rsid w:val="21611D4D"/>
    <w:rsid w:val="21674E89"/>
    <w:rsid w:val="21701F90"/>
    <w:rsid w:val="21751354"/>
    <w:rsid w:val="21771570"/>
    <w:rsid w:val="217750CC"/>
    <w:rsid w:val="21821CC3"/>
    <w:rsid w:val="218A4300"/>
    <w:rsid w:val="219C0FD7"/>
    <w:rsid w:val="21B35D09"/>
    <w:rsid w:val="21BA76AF"/>
    <w:rsid w:val="21BF1286"/>
    <w:rsid w:val="21D544E9"/>
    <w:rsid w:val="21DF2C72"/>
    <w:rsid w:val="22123047"/>
    <w:rsid w:val="223E3E3C"/>
    <w:rsid w:val="22407BB4"/>
    <w:rsid w:val="22477195"/>
    <w:rsid w:val="224D22D1"/>
    <w:rsid w:val="224E2666"/>
    <w:rsid w:val="22717D6E"/>
    <w:rsid w:val="22745AB0"/>
    <w:rsid w:val="22853819"/>
    <w:rsid w:val="22883309"/>
    <w:rsid w:val="22941CAE"/>
    <w:rsid w:val="22B3482A"/>
    <w:rsid w:val="22BB723B"/>
    <w:rsid w:val="22C2681B"/>
    <w:rsid w:val="22D40CA3"/>
    <w:rsid w:val="22DB78DD"/>
    <w:rsid w:val="22DD5403"/>
    <w:rsid w:val="23046E34"/>
    <w:rsid w:val="23076924"/>
    <w:rsid w:val="230E7CB2"/>
    <w:rsid w:val="2335523F"/>
    <w:rsid w:val="23476D20"/>
    <w:rsid w:val="23490CEA"/>
    <w:rsid w:val="23496781"/>
    <w:rsid w:val="236B6EB3"/>
    <w:rsid w:val="23706277"/>
    <w:rsid w:val="23752A5C"/>
    <w:rsid w:val="237613B4"/>
    <w:rsid w:val="237B69CA"/>
    <w:rsid w:val="237C2E6E"/>
    <w:rsid w:val="237D0994"/>
    <w:rsid w:val="23963804"/>
    <w:rsid w:val="239D2DE4"/>
    <w:rsid w:val="239F090A"/>
    <w:rsid w:val="23A6613D"/>
    <w:rsid w:val="23A83C63"/>
    <w:rsid w:val="23C2284B"/>
    <w:rsid w:val="23F0560A"/>
    <w:rsid w:val="23F52C20"/>
    <w:rsid w:val="23F724F4"/>
    <w:rsid w:val="23FC7B0B"/>
    <w:rsid w:val="23FD6EE1"/>
    <w:rsid w:val="240D7F6A"/>
    <w:rsid w:val="240F5A90"/>
    <w:rsid w:val="241237D2"/>
    <w:rsid w:val="241906BD"/>
    <w:rsid w:val="241E2177"/>
    <w:rsid w:val="241E3F25"/>
    <w:rsid w:val="2432177F"/>
    <w:rsid w:val="2435126F"/>
    <w:rsid w:val="243948BB"/>
    <w:rsid w:val="243E45C7"/>
    <w:rsid w:val="244D0366"/>
    <w:rsid w:val="247E2C16"/>
    <w:rsid w:val="24861ACA"/>
    <w:rsid w:val="249917FE"/>
    <w:rsid w:val="249C309C"/>
    <w:rsid w:val="24AB32DF"/>
    <w:rsid w:val="24B77B56"/>
    <w:rsid w:val="24D171E9"/>
    <w:rsid w:val="24D64F9E"/>
    <w:rsid w:val="24DE1906"/>
    <w:rsid w:val="24E94533"/>
    <w:rsid w:val="24F00D05"/>
    <w:rsid w:val="24F93747"/>
    <w:rsid w:val="25021151"/>
    <w:rsid w:val="2504136D"/>
    <w:rsid w:val="251315B0"/>
    <w:rsid w:val="25140E84"/>
    <w:rsid w:val="25216535"/>
    <w:rsid w:val="252C4420"/>
    <w:rsid w:val="253634F0"/>
    <w:rsid w:val="253F4153"/>
    <w:rsid w:val="25423C43"/>
    <w:rsid w:val="254774AC"/>
    <w:rsid w:val="255120D8"/>
    <w:rsid w:val="257302A1"/>
    <w:rsid w:val="257A33DD"/>
    <w:rsid w:val="258E0C37"/>
    <w:rsid w:val="25956469"/>
    <w:rsid w:val="25973F8F"/>
    <w:rsid w:val="259D152E"/>
    <w:rsid w:val="25A4045A"/>
    <w:rsid w:val="25A55F80"/>
    <w:rsid w:val="25B61F3B"/>
    <w:rsid w:val="25BA5ED0"/>
    <w:rsid w:val="25BD776E"/>
    <w:rsid w:val="25D54AB7"/>
    <w:rsid w:val="25FA62CC"/>
    <w:rsid w:val="26094761"/>
    <w:rsid w:val="260D5FFF"/>
    <w:rsid w:val="26190E48"/>
    <w:rsid w:val="262D48F3"/>
    <w:rsid w:val="26321F0A"/>
    <w:rsid w:val="263537A8"/>
    <w:rsid w:val="26395046"/>
    <w:rsid w:val="263E265D"/>
    <w:rsid w:val="264659B5"/>
    <w:rsid w:val="264834DB"/>
    <w:rsid w:val="264F6618"/>
    <w:rsid w:val="265A4FBD"/>
    <w:rsid w:val="26630315"/>
    <w:rsid w:val="26633E71"/>
    <w:rsid w:val="266D6A9E"/>
    <w:rsid w:val="268B33C8"/>
    <w:rsid w:val="268D7140"/>
    <w:rsid w:val="26946721"/>
    <w:rsid w:val="26A526DC"/>
    <w:rsid w:val="26AD77E2"/>
    <w:rsid w:val="26AF355A"/>
    <w:rsid w:val="26B239FB"/>
    <w:rsid w:val="26B7240F"/>
    <w:rsid w:val="26B97F35"/>
    <w:rsid w:val="26BB3CAD"/>
    <w:rsid w:val="26BD4622"/>
    <w:rsid w:val="26C708A4"/>
    <w:rsid w:val="26CC2611"/>
    <w:rsid w:val="26D62895"/>
    <w:rsid w:val="26D703BB"/>
    <w:rsid w:val="26EE4083"/>
    <w:rsid w:val="270A253F"/>
    <w:rsid w:val="27147861"/>
    <w:rsid w:val="27387B8A"/>
    <w:rsid w:val="273F48DE"/>
    <w:rsid w:val="27435A51"/>
    <w:rsid w:val="2753659C"/>
    <w:rsid w:val="2760669F"/>
    <w:rsid w:val="2767173F"/>
    <w:rsid w:val="27716A62"/>
    <w:rsid w:val="277504A6"/>
    <w:rsid w:val="27767BD4"/>
    <w:rsid w:val="277F117F"/>
    <w:rsid w:val="277F2F2D"/>
    <w:rsid w:val="278247CB"/>
    <w:rsid w:val="278C564A"/>
    <w:rsid w:val="27982240"/>
    <w:rsid w:val="279D33B3"/>
    <w:rsid w:val="279D7857"/>
    <w:rsid w:val="27A6670B"/>
    <w:rsid w:val="27AB3D22"/>
    <w:rsid w:val="27C9064C"/>
    <w:rsid w:val="27D843EB"/>
    <w:rsid w:val="27DC037F"/>
    <w:rsid w:val="27DD40F7"/>
    <w:rsid w:val="27E034EC"/>
    <w:rsid w:val="27F05BD9"/>
    <w:rsid w:val="28074CD0"/>
    <w:rsid w:val="281B7DE6"/>
    <w:rsid w:val="28212236"/>
    <w:rsid w:val="283261F1"/>
    <w:rsid w:val="283A32F8"/>
    <w:rsid w:val="283C0E1E"/>
    <w:rsid w:val="283D06F2"/>
    <w:rsid w:val="283F6016"/>
    <w:rsid w:val="285717B4"/>
    <w:rsid w:val="28612632"/>
    <w:rsid w:val="2863040D"/>
    <w:rsid w:val="286363AA"/>
    <w:rsid w:val="28887BBF"/>
    <w:rsid w:val="28964FB9"/>
    <w:rsid w:val="28B60BD0"/>
    <w:rsid w:val="28B704A4"/>
    <w:rsid w:val="28C3509B"/>
    <w:rsid w:val="28CA01D8"/>
    <w:rsid w:val="28CA642A"/>
    <w:rsid w:val="28DF17A9"/>
    <w:rsid w:val="28E15521"/>
    <w:rsid w:val="28E514B5"/>
    <w:rsid w:val="28F2772E"/>
    <w:rsid w:val="28FC235B"/>
    <w:rsid w:val="290C4880"/>
    <w:rsid w:val="290F208E"/>
    <w:rsid w:val="290F6532"/>
    <w:rsid w:val="291B4ED7"/>
    <w:rsid w:val="29211DC2"/>
    <w:rsid w:val="292518B2"/>
    <w:rsid w:val="292F44DF"/>
    <w:rsid w:val="29332221"/>
    <w:rsid w:val="293F7036"/>
    <w:rsid w:val="29626662"/>
    <w:rsid w:val="29656152"/>
    <w:rsid w:val="296A3769"/>
    <w:rsid w:val="29714AF7"/>
    <w:rsid w:val="2976210D"/>
    <w:rsid w:val="297F5466"/>
    <w:rsid w:val="298809F1"/>
    <w:rsid w:val="298962E5"/>
    <w:rsid w:val="298A3E0B"/>
    <w:rsid w:val="298C36DF"/>
    <w:rsid w:val="29A053DC"/>
    <w:rsid w:val="29A24CB1"/>
    <w:rsid w:val="29A6176B"/>
    <w:rsid w:val="29C0782D"/>
    <w:rsid w:val="29C27101"/>
    <w:rsid w:val="29D67050"/>
    <w:rsid w:val="29DF7CB3"/>
    <w:rsid w:val="29E03A2B"/>
    <w:rsid w:val="29EB48A9"/>
    <w:rsid w:val="29F86FC6"/>
    <w:rsid w:val="2A187669"/>
    <w:rsid w:val="2A1D6A2D"/>
    <w:rsid w:val="2A2102CB"/>
    <w:rsid w:val="2A272355"/>
    <w:rsid w:val="2A293624"/>
    <w:rsid w:val="2A337FFE"/>
    <w:rsid w:val="2A420242"/>
    <w:rsid w:val="2A6603D4"/>
    <w:rsid w:val="2A720B27"/>
    <w:rsid w:val="2A900FAD"/>
    <w:rsid w:val="2A97058D"/>
    <w:rsid w:val="2A9E7B6E"/>
    <w:rsid w:val="2AA1140C"/>
    <w:rsid w:val="2AC33130"/>
    <w:rsid w:val="2ACD0F1D"/>
    <w:rsid w:val="2AD510B6"/>
    <w:rsid w:val="2ADB2B70"/>
    <w:rsid w:val="2AE00186"/>
    <w:rsid w:val="2AE15CAC"/>
    <w:rsid w:val="2B011EAB"/>
    <w:rsid w:val="2B073965"/>
    <w:rsid w:val="2B0748A3"/>
    <w:rsid w:val="2B0C0F7B"/>
    <w:rsid w:val="2B0F6376"/>
    <w:rsid w:val="2B1C0A93"/>
    <w:rsid w:val="2B1E2646"/>
    <w:rsid w:val="2B1E2A5D"/>
    <w:rsid w:val="2B211E2E"/>
    <w:rsid w:val="2B2362C5"/>
    <w:rsid w:val="2B275DB5"/>
    <w:rsid w:val="2B3E4EAD"/>
    <w:rsid w:val="2B4324C3"/>
    <w:rsid w:val="2B65068C"/>
    <w:rsid w:val="2B6A7A50"/>
    <w:rsid w:val="2B732DA8"/>
    <w:rsid w:val="2B764647"/>
    <w:rsid w:val="2B797C93"/>
    <w:rsid w:val="2B7F799F"/>
    <w:rsid w:val="2B936FA7"/>
    <w:rsid w:val="2B940F71"/>
    <w:rsid w:val="2B9920E3"/>
    <w:rsid w:val="2B9A264F"/>
    <w:rsid w:val="2B9D1BD3"/>
    <w:rsid w:val="2BBF5FEE"/>
    <w:rsid w:val="2BC871A2"/>
    <w:rsid w:val="2BCC69E1"/>
    <w:rsid w:val="2BD575BF"/>
    <w:rsid w:val="2BDF043E"/>
    <w:rsid w:val="2BE9306B"/>
    <w:rsid w:val="2BEC2B5B"/>
    <w:rsid w:val="2C275941"/>
    <w:rsid w:val="2C2A71DF"/>
    <w:rsid w:val="2C46226B"/>
    <w:rsid w:val="2C567FD4"/>
    <w:rsid w:val="2C583D4C"/>
    <w:rsid w:val="2C610E53"/>
    <w:rsid w:val="2C633845"/>
    <w:rsid w:val="2C6941AB"/>
    <w:rsid w:val="2C6D5A4A"/>
    <w:rsid w:val="2C7E7C57"/>
    <w:rsid w:val="2C8965FC"/>
    <w:rsid w:val="2C923702"/>
    <w:rsid w:val="2CA86A82"/>
    <w:rsid w:val="2CB90C8F"/>
    <w:rsid w:val="2CC338BC"/>
    <w:rsid w:val="2CC94C4A"/>
    <w:rsid w:val="2CCB6C14"/>
    <w:rsid w:val="2CD930DF"/>
    <w:rsid w:val="2CDF621C"/>
    <w:rsid w:val="2CE61358"/>
    <w:rsid w:val="2CE90E48"/>
    <w:rsid w:val="2CF00429"/>
    <w:rsid w:val="2CF33A75"/>
    <w:rsid w:val="2D0D2D89"/>
    <w:rsid w:val="2D173C07"/>
    <w:rsid w:val="2D1E4F96"/>
    <w:rsid w:val="2D2768A0"/>
    <w:rsid w:val="2D2F71A3"/>
    <w:rsid w:val="2D4D587B"/>
    <w:rsid w:val="2D60735C"/>
    <w:rsid w:val="2D6230D5"/>
    <w:rsid w:val="2D656721"/>
    <w:rsid w:val="2D6E4D7B"/>
    <w:rsid w:val="2D8172D3"/>
    <w:rsid w:val="2D9E1C33"/>
    <w:rsid w:val="2DB43204"/>
    <w:rsid w:val="2DB80F46"/>
    <w:rsid w:val="2DC378EB"/>
    <w:rsid w:val="2DCC49F2"/>
    <w:rsid w:val="2DCD65F2"/>
    <w:rsid w:val="2DD41AF8"/>
    <w:rsid w:val="2DEA4E78"/>
    <w:rsid w:val="2DF61A6F"/>
    <w:rsid w:val="2E0252B1"/>
    <w:rsid w:val="2E0A72C8"/>
    <w:rsid w:val="2E0C1292"/>
    <w:rsid w:val="2E1E4B22"/>
    <w:rsid w:val="2E2B452B"/>
    <w:rsid w:val="2E385BE3"/>
    <w:rsid w:val="2E4439CA"/>
    <w:rsid w:val="2E444588"/>
    <w:rsid w:val="2E47051C"/>
    <w:rsid w:val="2E513149"/>
    <w:rsid w:val="2E5844D8"/>
    <w:rsid w:val="2E625356"/>
    <w:rsid w:val="2E627104"/>
    <w:rsid w:val="2E6A7D67"/>
    <w:rsid w:val="2E7A61FC"/>
    <w:rsid w:val="2E9574DA"/>
    <w:rsid w:val="2EAD65D1"/>
    <w:rsid w:val="2EAF4022"/>
    <w:rsid w:val="2EB15996"/>
    <w:rsid w:val="2EB536D8"/>
    <w:rsid w:val="2ED7364E"/>
    <w:rsid w:val="2EE67D35"/>
    <w:rsid w:val="2EE7674E"/>
    <w:rsid w:val="2EF57F78"/>
    <w:rsid w:val="2EFA733D"/>
    <w:rsid w:val="2F0344D8"/>
    <w:rsid w:val="2F0F103A"/>
    <w:rsid w:val="2F2B5748"/>
    <w:rsid w:val="2F3C501B"/>
    <w:rsid w:val="2F3E547B"/>
    <w:rsid w:val="2F3F11F4"/>
    <w:rsid w:val="2F4A02C4"/>
    <w:rsid w:val="2F546A4D"/>
    <w:rsid w:val="2F5922B5"/>
    <w:rsid w:val="2F650C5A"/>
    <w:rsid w:val="2F662C24"/>
    <w:rsid w:val="2F6D5D61"/>
    <w:rsid w:val="2F7964B4"/>
    <w:rsid w:val="2F7B047E"/>
    <w:rsid w:val="2F7C41F6"/>
    <w:rsid w:val="2F8D6403"/>
    <w:rsid w:val="2F9B28CE"/>
    <w:rsid w:val="2FAA48BF"/>
    <w:rsid w:val="2FAC6889"/>
    <w:rsid w:val="2FB43990"/>
    <w:rsid w:val="2FBB6ACC"/>
    <w:rsid w:val="2FDD4C94"/>
    <w:rsid w:val="2FEA5603"/>
    <w:rsid w:val="2FF24BE6"/>
    <w:rsid w:val="2FF83D92"/>
    <w:rsid w:val="2FF87D20"/>
    <w:rsid w:val="30004E27"/>
    <w:rsid w:val="30077F63"/>
    <w:rsid w:val="30226B4B"/>
    <w:rsid w:val="302C5C1C"/>
    <w:rsid w:val="303D3985"/>
    <w:rsid w:val="30406FD1"/>
    <w:rsid w:val="304C5976"/>
    <w:rsid w:val="304D7F03"/>
    <w:rsid w:val="30782C0F"/>
    <w:rsid w:val="30911F89"/>
    <w:rsid w:val="3091782D"/>
    <w:rsid w:val="309335A5"/>
    <w:rsid w:val="309F78B3"/>
    <w:rsid w:val="30B05F05"/>
    <w:rsid w:val="30B73737"/>
    <w:rsid w:val="30C145B6"/>
    <w:rsid w:val="30D00355"/>
    <w:rsid w:val="30D51E0F"/>
    <w:rsid w:val="30DF2C8E"/>
    <w:rsid w:val="30E43E01"/>
    <w:rsid w:val="30FC55EE"/>
    <w:rsid w:val="3103697D"/>
    <w:rsid w:val="3106021B"/>
    <w:rsid w:val="310821E5"/>
    <w:rsid w:val="310B5831"/>
    <w:rsid w:val="311A3CC6"/>
    <w:rsid w:val="311E5564"/>
    <w:rsid w:val="31350B00"/>
    <w:rsid w:val="313703D4"/>
    <w:rsid w:val="314E571E"/>
    <w:rsid w:val="31530885"/>
    <w:rsid w:val="315D4CAB"/>
    <w:rsid w:val="316A69FC"/>
    <w:rsid w:val="31741628"/>
    <w:rsid w:val="318C4BC4"/>
    <w:rsid w:val="31905D36"/>
    <w:rsid w:val="31972C6C"/>
    <w:rsid w:val="31AB491E"/>
    <w:rsid w:val="31B71515"/>
    <w:rsid w:val="31BC4D7D"/>
    <w:rsid w:val="31CC3212"/>
    <w:rsid w:val="31D73965"/>
    <w:rsid w:val="31D82EF1"/>
    <w:rsid w:val="31EF0CAF"/>
    <w:rsid w:val="31F255AF"/>
    <w:rsid w:val="31F6203D"/>
    <w:rsid w:val="32180206"/>
    <w:rsid w:val="322841C1"/>
    <w:rsid w:val="324F1498"/>
    <w:rsid w:val="3251196A"/>
    <w:rsid w:val="325B4596"/>
    <w:rsid w:val="3264344B"/>
    <w:rsid w:val="32695A0B"/>
    <w:rsid w:val="326A47D9"/>
    <w:rsid w:val="3273368E"/>
    <w:rsid w:val="32892EB1"/>
    <w:rsid w:val="328D1191"/>
    <w:rsid w:val="32904240"/>
    <w:rsid w:val="3290655E"/>
    <w:rsid w:val="329B2BE5"/>
    <w:rsid w:val="32A93554"/>
    <w:rsid w:val="32B141B6"/>
    <w:rsid w:val="32BA306B"/>
    <w:rsid w:val="32BD2B5B"/>
    <w:rsid w:val="32C43EEA"/>
    <w:rsid w:val="32C97752"/>
    <w:rsid w:val="32F02F31"/>
    <w:rsid w:val="33016EEC"/>
    <w:rsid w:val="33185FE3"/>
    <w:rsid w:val="331C1F78"/>
    <w:rsid w:val="332901F1"/>
    <w:rsid w:val="3341378C"/>
    <w:rsid w:val="334D0383"/>
    <w:rsid w:val="335C05C6"/>
    <w:rsid w:val="337F6063"/>
    <w:rsid w:val="33896EE1"/>
    <w:rsid w:val="339064C2"/>
    <w:rsid w:val="339C6C14"/>
    <w:rsid w:val="33A1422B"/>
    <w:rsid w:val="33A45AC9"/>
    <w:rsid w:val="33B43F5E"/>
    <w:rsid w:val="33B977C6"/>
    <w:rsid w:val="33BE302F"/>
    <w:rsid w:val="33BE6B8B"/>
    <w:rsid w:val="33BF33AA"/>
    <w:rsid w:val="33C07D5E"/>
    <w:rsid w:val="33CF2B46"/>
    <w:rsid w:val="33DF6B01"/>
    <w:rsid w:val="33EA3E24"/>
    <w:rsid w:val="33F24A86"/>
    <w:rsid w:val="33FE342B"/>
    <w:rsid w:val="34050C5E"/>
    <w:rsid w:val="34297002"/>
    <w:rsid w:val="342A2472"/>
    <w:rsid w:val="34441786"/>
    <w:rsid w:val="344A1171"/>
    <w:rsid w:val="346A286F"/>
    <w:rsid w:val="347A51A8"/>
    <w:rsid w:val="34847DD4"/>
    <w:rsid w:val="34871673"/>
    <w:rsid w:val="348C6C89"/>
    <w:rsid w:val="34905EE5"/>
    <w:rsid w:val="34A35D81"/>
    <w:rsid w:val="34ED71D7"/>
    <w:rsid w:val="34FD7B87"/>
    <w:rsid w:val="350B22A4"/>
    <w:rsid w:val="3522139B"/>
    <w:rsid w:val="35284C04"/>
    <w:rsid w:val="352B0250"/>
    <w:rsid w:val="35327830"/>
    <w:rsid w:val="354D6418"/>
    <w:rsid w:val="354E03E2"/>
    <w:rsid w:val="35531555"/>
    <w:rsid w:val="355754E9"/>
    <w:rsid w:val="35577297"/>
    <w:rsid w:val="355D23D3"/>
    <w:rsid w:val="35661288"/>
    <w:rsid w:val="35690D78"/>
    <w:rsid w:val="356B4AF0"/>
    <w:rsid w:val="357111AD"/>
    <w:rsid w:val="35717C54"/>
    <w:rsid w:val="35780FBB"/>
    <w:rsid w:val="358362DE"/>
    <w:rsid w:val="358E07DF"/>
    <w:rsid w:val="35914FA1"/>
    <w:rsid w:val="359978AF"/>
    <w:rsid w:val="359E6C74"/>
    <w:rsid w:val="35A65B28"/>
    <w:rsid w:val="35B2271F"/>
    <w:rsid w:val="35BE7316"/>
    <w:rsid w:val="35C366DA"/>
    <w:rsid w:val="35D02BA5"/>
    <w:rsid w:val="35D73F34"/>
    <w:rsid w:val="35FC1BEC"/>
    <w:rsid w:val="35FE7713"/>
    <w:rsid w:val="36032F7B"/>
    <w:rsid w:val="36054F45"/>
    <w:rsid w:val="361138EA"/>
    <w:rsid w:val="36146F36"/>
    <w:rsid w:val="36266C69"/>
    <w:rsid w:val="364A2958"/>
    <w:rsid w:val="364A6DFC"/>
    <w:rsid w:val="36511F38"/>
    <w:rsid w:val="36541A28"/>
    <w:rsid w:val="365F6682"/>
    <w:rsid w:val="366003CD"/>
    <w:rsid w:val="36617CA1"/>
    <w:rsid w:val="366A2FFA"/>
    <w:rsid w:val="36785717"/>
    <w:rsid w:val="3687595A"/>
    <w:rsid w:val="36A52284"/>
    <w:rsid w:val="36A75FFC"/>
    <w:rsid w:val="36A85482"/>
    <w:rsid w:val="36AA33F6"/>
    <w:rsid w:val="36AC3612"/>
    <w:rsid w:val="36AC716F"/>
    <w:rsid w:val="36B204FD"/>
    <w:rsid w:val="36C02C1A"/>
    <w:rsid w:val="36CC7811"/>
    <w:rsid w:val="36DB7A54"/>
    <w:rsid w:val="36DD1A1E"/>
    <w:rsid w:val="36E7464B"/>
    <w:rsid w:val="36E92171"/>
    <w:rsid w:val="36EE3C2B"/>
    <w:rsid w:val="36F154C9"/>
    <w:rsid w:val="36F31241"/>
    <w:rsid w:val="3700570C"/>
    <w:rsid w:val="37074CED"/>
    <w:rsid w:val="3710594F"/>
    <w:rsid w:val="37107F95"/>
    <w:rsid w:val="37184804"/>
    <w:rsid w:val="371B42F4"/>
    <w:rsid w:val="37206882"/>
    <w:rsid w:val="372431A9"/>
    <w:rsid w:val="37377380"/>
    <w:rsid w:val="373F6235"/>
    <w:rsid w:val="37503F9E"/>
    <w:rsid w:val="37515F68"/>
    <w:rsid w:val="375515B4"/>
    <w:rsid w:val="375546D0"/>
    <w:rsid w:val="375A4E1C"/>
    <w:rsid w:val="375C6DE7"/>
    <w:rsid w:val="37695060"/>
    <w:rsid w:val="377111BB"/>
    <w:rsid w:val="37841E99"/>
    <w:rsid w:val="379320DC"/>
    <w:rsid w:val="37936580"/>
    <w:rsid w:val="379C3687"/>
    <w:rsid w:val="37A367C3"/>
    <w:rsid w:val="37AC319E"/>
    <w:rsid w:val="37AE6F16"/>
    <w:rsid w:val="37AF1C38"/>
    <w:rsid w:val="37B3277F"/>
    <w:rsid w:val="37BA1D5F"/>
    <w:rsid w:val="37BA58BB"/>
    <w:rsid w:val="37CD55EE"/>
    <w:rsid w:val="37D01583"/>
    <w:rsid w:val="37DF3574"/>
    <w:rsid w:val="37E50AE3"/>
    <w:rsid w:val="37F45271"/>
    <w:rsid w:val="37F47872"/>
    <w:rsid w:val="37FC2378"/>
    <w:rsid w:val="38037262"/>
    <w:rsid w:val="380803DD"/>
    <w:rsid w:val="380D00E1"/>
    <w:rsid w:val="38157BC2"/>
    <w:rsid w:val="381B0A50"/>
    <w:rsid w:val="381F1BC2"/>
    <w:rsid w:val="38213B8C"/>
    <w:rsid w:val="38227E91"/>
    <w:rsid w:val="3828316D"/>
    <w:rsid w:val="382A0C93"/>
    <w:rsid w:val="383A69FC"/>
    <w:rsid w:val="383C09C6"/>
    <w:rsid w:val="38431D54"/>
    <w:rsid w:val="384635F3"/>
    <w:rsid w:val="385C2E16"/>
    <w:rsid w:val="388C54AA"/>
    <w:rsid w:val="388F6D48"/>
    <w:rsid w:val="3894610C"/>
    <w:rsid w:val="389D1465"/>
    <w:rsid w:val="38A00F55"/>
    <w:rsid w:val="38A2201A"/>
    <w:rsid w:val="38A65E3F"/>
    <w:rsid w:val="38B60778"/>
    <w:rsid w:val="38CA7D80"/>
    <w:rsid w:val="38D64977"/>
    <w:rsid w:val="38DD46FF"/>
    <w:rsid w:val="38DE7228"/>
    <w:rsid w:val="38E726E0"/>
    <w:rsid w:val="38E84B50"/>
    <w:rsid w:val="38ED5540"/>
    <w:rsid w:val="39044FDF"/>
    <w:rsid w:val="390C0398"/>
    <w:rsid w:val="39184F8F"/>
    <w:rsid w:val="39285C9A"/>
    <w:rsid w:val="39292CF8"/>
    <w:rsid w:val="393755D6"/>
    <w:rsid w:val="393F251C"/>
    <w:rsid w:val="39475874"/>
    <w:rsid w:val="39534219"/>
    <w:rsid w:val="39665CFB"/>
    <w:rsid w:val="396E1053"/>
    <w:rsid w:val="396E4BAF"/>
    <w:rsid w:val="39730417"/>
    <w:rsid w:val="39897C3B"/>
    <w:rsid w:val="39916AF0"/>
    <w:rsid w:val="39A16D33"/>
    <w:rsid w:val="39A405D1"/>
    <w:rsid w:val="39A71E6F"/>
    <w:rsid w:val="39AB7BB1"/>
    <w:rsid w:val="39B12CEE"/>
    <w:rsid w:val="39B34CB8"/>
    <w:rsid w:val="39B822CE"/>
    <w:rsid w:val="39CB2002"/>
    <w:rsid w:val="39CB3DB0"/>
    <w:rsid w:val="39D8471E"/>
    <w:rsid w:val="39DD7046"/>
    <w:rsid w:val="39E44E71"/>
    <w:rsid w:val="39E76710"/>
    <w:rsid w:val="39E82BB3"/>
    <w:rsid w:val="3A033549"/>
    <w:rsid w:val="3A053765"/>
    <w:rsid w:val="3A125E82"/>
    <w:rsid w:val="3A2E433E"/>
    <w:rsid w:val="3A371445"/>
    <w:rsid w:val="3A3E0A25"/>
    <w:rsid w:val="3A43603C"/>
    <w:rsid w:val="3A4F49E1"/>
    <w:rsid w:val="3A5A5133"/>
    <w:rsid w:val="3A606BEE"/>
    <w:rsid w:val="3A663AD8"/>
    <w:rsid w:val="3A6D4E67"/>
    <w:rsid w:val="3A7E0E22"/>
    <w:rsid w:val="3A8521B0"/>
    <w:rsid w:val="3A8A77C7"/>
    <w:rsid w:val="3A8F74D3"/>
    <w:rsid w:val="3A940645"/>
    <w:rsid w:val="3A960861"/>
    <w:rsid w:val="3A992100"/>
    <w:rsid w:val="3AA0523C"/>
    <w:rsid w:val="3AB42A96"/>
    <w:rsid w:val="3AC30F2B"/>
    <w:rsid w:val="3ACA050B"/>
    <w:rsid w:val="3ACC4117"/>
    <w:rsid w:val="3ACD1DA9"/>
    <w:rsid w:val="3ACD3B57"/>
    <w:rsid w:val="3AE3337B"/>
    <w:rsid w:val="3AE710BD"/>
    <w:rsid w:val="3AEA4709"/>
    <w:rsid w:val="3B043A1D"/>
    <w:rsid w:val="3B0A6B5A"/>
    <w:rsid w:val="3B111C96"/>
    <w:rsid w:val="3B286FE0"/>
    <w:rsid w:val="3B2C2F74"/>
    <w:rsid w:val="3B331C0C"/>
    <w:rsid w:val="3B455DE4"/>
    <w:rsid w:val="3B4A33FA"/>
    <w:rsid w:val="3B4C0F20"/>
    <w:rsid w:val="3B714E2B"/>
    <w:rsid w:val="3B781D15"/>
    <w:rsid w:val="3B7F30A4"/>
    <w:rsid w:val="3B892174"/>
    <w:rsid w:val="3B8A37F6"/>
    <w:rsid w:val="3BA40D5C"/>
    <w:rsid w:val="3BAC7C11"/>
    <w:rsid w:val="3BC00874"/>
    <w:rsid w:val="3BC27434"/>
    <w:rsid w:val="3BC907C3"/>
    <w:rsid w:val="3BDB4052"/>
    <w:rsid w:val="3BDD601C"/>
    <w:rsid w:val="3BDF1D94"/>
    <w:rsid w:val="3BE86E9B"/>
    <w:rsid w:val="3C047A4D"/>
    <w:rsid w:val="3C12216A"/>
    <w:rsid w:val="3C145EE2"/>
    <w:rsid w:val="3C196B5E"/>
    <w:rsid w:val="3C1F4887"/>
    <w:rsid w:val="3C215F09"/>
    <w:rsid w:val="3C2B4FD9"/>
    <w:rsid w:val="3C432323"/>
    <w:rsid w:val="3C591B47"/>
    <w:rsid w:val="3C642299"/>
    <w:rsid w:val="3C681D8A"/>
    <w:rsid w:val="3C7B7D0F"/>
    <w:rsid w:val="3C7B7EFC"/>
    <w:rsid w:val="3C7E15AD"/>
    <w:rsid w:val="3C7F70D3"/>
    <w:rsid w:val="3CC1149A"/>
    <w:rsid w:val="3CCA034E"/>
    <w:rsid w:val="3CCD42E3"/>
    <w:rsid w:val="3CD236A7"/>
    <w:rsid w:val="3CD900D4"/>
    <w:rsid w:val="3CDB255C"/>
    <w:rsid w:val="3CE55188"/>
    <w:rsid w:val="3CF4186F"/>
    <w:rsid w:val="3CF8135F"/>
    <w:rsid w:val="3D08531B"/>
    <w:rsid w:val="3D2008B6"/>
    <w:rsid w:val="3D2832C7"/>
    <w:rsid w:val="3D347EBE"/>
    <w:rsid w:val="3D357620"/>
    <w:rsid w:val="3D474095"/>
    <w:rsid w:val="3D5F6757"/>
    <w:rsid w:val="3D7309E6"/>
    <w:rsid w:val="3D79592E"/>
    <w:rsid w:val="3D7D1865"/>
    <w:rsid w:val="3D820C29"/>
    <w:rsid w:val="3D932E36"/>
    <w:rsid w:val="3D9646D4"/>
    <w:rsid w:val="3D9B1CEB"/>
    <w:rsid w:val="3D9F17DB"/>
    <w:rsid w:val="3DAB4624"/>
    <w:rsid w:val="3DAB63D2"/>
    <w:rsid w:val="3DAF71B4"/>
    <w:rsid w:val="3DBA4867"/>
    <w:rsid w:val="3DC2196D"/>
    <w:rsid w:val="3DC456E6"/>
    <w:rsid w:val="3DCB0822"/>
    <w:rsid w:val="3DCE0312"/>
    <w:rsid w:val="3DE418E4"/>
    <w:rsid w:val="3E063608"/>
    <w:rsid w:val="3E0B0C1F"/>
    <w:rsid w:val="3E2148E6"/>
    <w:rsid w:val="3E2241BA"/>
    <w:rsid w:val="3E2259DD"/>
    <w:rsid w:val="3E241CE0"/>
    <w:rsid w:val="3E265A58"/>
    <w:rsid w:val="3E3068D7"/>
    <w:rsid w:val="3E3C1720"/>
    <w:rsid w:val="3E467EA9"/>
    <w:rsid w:val="3E47498E"/>
    <w:rsid w:val="3E4B54BF"/>
    <w:rsid w:val="3E570308"/>
    <w:rsid w:val="3E5D51F2"/>
    <w:rsid w:val="3E682515"/>
    <w:rsid w:val="3E6B19B2"/>
    <w:rsid w:val="3E742C68"/>
    <w:rsid w:val="3E7A3FF6"/>
    <w:rsid w:val="3E7A5DA4"/>
    <w:rsid w:val="3E817133"/>
    <w:rsid w:val="3E8D3D29"/>
    <w:rsid w:val="3E9450B8"/>
    <w:rsid w:val="3E970704"/>
    <w:rsid w:val="3E99447C"/>
    <w:rsid w:val="3EA846BF"/>
    <w:rsid w:val="3EAD7F28"/>
    <w:rsid w:val="3EAE5A4E"/>
    <w:rsid w:val="3EAF3CA0"/>
    <w:rsid w:val="3EB92D70"/>
    <w:rsid w:val="3EDB2CE7"/>
    <w:rsid w:val="3EED47C8"/>
    <w:rsid w:val="3EF20030"/>
    <w:rsid w:val="3EF618CF"/>
    <w:rsid w:val="3EF67B21"/>
    <w:rsid w:val="3EF75647"/>
    <w:rsid w:val="3F002817"/>
    <w:rsid w:val="3F134CBC"/>
    <w:rsid w:val="3F163D1F"/>
    <w:rsid w:val="3F1F7AF9"/>
    <w:rsid w:val="3F2521B4"/>
    <w:rsid w:val="3F312907"/>
    <w:rsid w:val="3F3146B5"/>
    <w:rsid w:val="3F3B3785"/>
    <w:rsid w:val="3F424B14"/>
    <w:rsid w:val="3F516B05"/>
    <w:rsid w:val="3F591E5E"/>
    <w:rsid w:val="3F5C54AA"/>
    <w:rsid w:val="3F620D12"/>
    <w:rsid w:val="3F6251B6"/>
    <w:rsid w:val="3F823162"/>
    <w:rsid w:val="3F9056AA"/>
    <w:rsid w:val="3F9133A5"/>
    <w:rsid w:val="3F982986"/>
    <w:rsid w:val="3FA72BC9"/>
    <w:rsid w:val="3FC96FE3"/>
    <w:rsid w:val="3FCF2A56"/>
    <w:rsid w:val="3FD35C28"/>
    <w:rsid w:val="3FE77821"/>
    <w:rsid w:val="3FEB6F5A"/>
    <w:rsid w:val="3FF12096"/>
    <w:rsid w:val="3FF34060"/>
    <w:rsid w:val="40026051"/>
    <w:rsid w:val="400A02DF"/>
    <w:rsid w:val="401A15ED"/>
    <w:rsid w:val="40217E44"/>
    <w:rsid w:val="40291830"/>
    <w:rsid w:val="403501D5"/>
    <w:rsid w:val="403D352D"/>
    <w:rsid w:val="40414DCB"/>
    <w:rsid w:val="404448BC"/>
    <w:rsid w:val="404E573A"/>
    <w:rsid w:val="40503261"/>
    <w:rsid w:val="40550877"/>
    <w:rsid w:val="40644F5E"/>
    <w:rsid w:val="406E36E7"/>
    <w:rsid w:val="4070745F"/>
    <w:rsid w:val="407F3B46"/>
    <w:rsid w:val="40866C82"/>
    <w:rsid w:val="40972C3D"/>
    <w:rsid w:val="40994C08"/>
    <w:rsid w:val="40BA4B7E"/>
    <w:rsid w:val="40BC4452"/>
    <w:rsid w:val="40CF0629"/>
    <w:rsid w:val="40D774DE"/>
    <w:rsid w:val="40EE65D6"/>
    <w:rsid w:val="410D4CAE"/>
    <w:rsid w:val="411424E0"/>
    <w:rsid w:val="41232723"/>
    <w:rsid w:val="412C5A7C"/>
    <w:rsid w:val="412D35A2"/>
    <w:rsid w:val="415D5C35"/>
    <w:rsid w:val="418E448C"/>
    <w:rsid w:val="419158DF"/>
    <w:rsid w:val="419378A9"/>
    <w:rsid w:val="41A5138A"/>
    <w:rsid w:val="41AF3FB7"/>
    <w:rsid w:val="41B33AA7"/>
    <w:rsid w:val="41BD0482"/>
    <w:rsid w:val="41BD66D4"/>
    <w:rsid w:val="41BE244C"/>
    <w:rsid w:val="41C757A4"/>
    <w:rsid w:val="41CA2B9F"/>
    <w:rsid w:val="41E06866"/>
    <w:rsid w:val="41E23FE6"/>
    <w:rsid w:val="41E2438C"/>
    <w:rsid w:val="42073DF3"/>
    <w:rsid w:val="42206C63"/>
    <w:rsid w:val="423B3A9C"/>
    <w:rsid w:val="42446DF5"/>
    <w:rsid w:val="424944AD"/>
    <w:rsid w:val="42786A9F"/>
    <w:rsid w:val="427A2817"/>
    <w:rsid w:val="427C033D"/>
    <w:rsid w:val="42862F6A"/>
    <w:rsid w:val="42864D18"/>
    <w:rsid w:val="42980EEF"/>
    <w:rsid w:val="429A4C67"/>
    <w:rsid w:val="429C453B"/>
    <w:rsid w:val="429F227D"/>
    <w:rsid w:val="42A653BA"/>
    <w:rsid w:val="42AD499A"/>
    <w:rsid w:val="42B06238"/>
    <w:rsid w:val="42E45961"/>
    <w:rsid w:val="42EB7271"/>
    <w:rsid w:val="42FA74B4"/>
    <w:rsid w:val="43030A5E"/>
    <w:rsid w:val="4315253F"/>
    <w:rsid w:val="431C38CE"/>
    <w:rsid w:val="431F6F1A"/>
    <w:rsid w:val="43284021"/>
    <w:rsid w:val="43301127"/>
    <w:rsid w:val="433230F1"/>
    <w:rsid w:val="43396F62"/>
    <w:rsid w:val="433E3844"/>
    <w:rsid w:val="4346094B"/>
    <w:rsid w:val="43482915"/>
    <w:rsid w:val="434846C3"/>
    <w:rsid w:val="434C41B3"/>
    <w:rsid w:val="435A7F52"/>
    <w:rsid w:val="43657023"/>
    <w:rsid w:val="436C03B1"/>
    <w:rsid w:val="43784FA8"/>
    <w:rsid w:val="439E42E3"/>
    <w:rsid w:val="43A15B81"/>
    <w:rsid w:val="43B9111D"/>
    <w:rsid w:val="43D30430"/>
    <w:rsid w:val="43D441A9"/>
    <w:rsid w:val="43F117B1"/>
    <w:rsid w:val="441278C2"/>
    <w:rsid w:val="44316F05"/>
    <w:rsid w:val="4436451B"/>
    <w:rsid w:val="444D640F"/>
    <w:rsid w:val="445175A7"/>
    <w:rsid w:val="446269FF"/>
    <w:rsid w:val="446E0159"/>
    <w:rsid w:val="447F5EC2"/>
    <w:rsid w:val="448F4CEC"/>
    <w:rsid w:val="4492209A"/>
    <w:rsid w:val="44935E12"/>
    <w:rsid w:val="44AB6CB7"/>
    <w:rsid w:val="44AD0C81"/>
    <w:rsid w:val="44AE49FA"/>
    <w:rsid w:val="44B244EA"/>
    <w:rsid w:val="44B55D88"/>
    <w:rsid w:val="44CB1108"/>
    <w:rsid w:val="44CC3808"/>
    <w:rsid w:val="44DA57EF"/>
    <w:rsid w:val="44E16B7D"/>
    <w:rsid w:val="44E73A68"/>
    <w:rsid w:val="44F52628"/>
    <w:rsid w:val="44FA379B"/>
    <w:rsid w:val="4508235C"/>
    <w:rsid w:val="450D7972"/>
    <w:rsid w:val="450E5498"/>
    <w:rsid w:val="45124F88"/>
    <w:rsid w:val="451A5BEB"/>
    <w:rsid w:val="451F26A8"/>
    <w:rsid w:val="45244CBC"/>
    <w:rsid w:val="45260A34"/>
    <w:rsid w:val="45392515"/>
    <w:rsid w:val="453E7B2C"/>
    <w:rsid w:val="454669E0"/>
    <w:rsid w:val="455D3CD0"/>
    <w:rsid w:val="45617CBE"/>
    <w:rsid w:val="456A23B9"/>
    <w:rsid w:val="456B28EB"/>
    <w:rsid w:val="45765517"/>
    <w:rsid w:val="458539AC"/>
    <w:rsid w:val="4588349D"/>
    <w:rsid w:val="45927E77"/>
    <w:rsid w:val="45AB2CE7"/>
    <w:rsid w:val="45AD6A5F"/>
    <w:rsid w:val="45B95404"/>
    <w:rsid w:val="45BC4892"/>
    <w:rsid w:val="45CC3389"/>
    <w:rsid w:val="45CE66D8"/>
    <w:rsid w:val="45D160F3"/>
    <w:rsid w:val="45D16BF2"/>
    <w:rsid w:val="45D67D64"/>
    <w:rsid w:val="45E52BA0"/>
    <w:rsid w:val="45EA380F"/>
    <w:rsid w:val="45EF52CA"/>
    <w:rsid w:val="45F2275B"/>
    <w:rsid w:val="45F60406"/>
    <w:rsid w:val="45F823D0"/>
    <w:rsid w:val="46004DE1"/>
    <w:rsid w:val="460F0807"/>
    <w:rsid w:val="461D1E37"/>
    <w:rsid w:val="461D5993"/>
    <w:rsid w:val="462E7BA0"/>
    <w:rsid w:val="462F1B6A"/>
    <w:rsid w:val="464C0026"/>
    <w:rsid w:val="464F7B16"/>
    <w:rsid w:val="465869CB"/>
    <w:rsid w:val="465E7D59"/>
    <w:rsid w:val="46671304"/>
    <w:rsid w:val="466E2692"/>
    <w:rsid w:val="46804174"/>
    <w:rsid w:val="4685178A"/>
    <w:rsid w:val="468679DC"/>
    <w:rsid w:val="46A240EA"/>
    <w:rsid w:val="46B97208"/>
    <w:rsid w:val="46D1677D"/>
    <w:rsid w:val="46D70238"/>
    <w:rsid w:val="46DA3884"/>
    <w:rsid w:val="46DC584E"/>
    <w:rsid w:val="46EC35B7"/>
    <w:rsid w:val="46FF778E"/>
    <w:rsid w:val="471054F8"/>
    <w:rsid w:val="471274C2"/>
    <w:rsid w:val="471C5C4A"/>
    <w:rsid w:val="4723347D"/>
    <w:rsid w:val="4729480B"/>
    <w:rsid w:val="472D2D54"/>
    <w:rsid w:val="47301652"/>
    <w:rsid w:val="47372A84"/>
    <w:rsid w:val="474927B8"/>
    <w:rsid w:val="475A49C5"/>
    <w:rsid w:val="47665118"/>
    <w:rsid w:val="476870E2"/>
    <w:rsid w:val="476A34FF"/>
    <w:rsid w:val="476E221E"/>
    <w:rsid w:val="477C0DDF"/>
    <w:rsid w:val="477C2B8D"/>
    <w:rsid w:val="47835CCA"/>
    <w:rsid w:val="479E48B1"/>
    <w:rsid w:val="47A04ACD"/>
    <w:rsid w:val="47A1569D"/>
    <w:rsid w:val="47AA14A8"/>
    <w:rsid w:val="47BB1907"/>
    <w:rsid w:val="47BC742D"/>
    <w:rsid w:val="47E66258"/>
    <w:rsid w:val="47F15329"/>
    <w:rsid w:val="47F646ED"/>
    <w:rsid w:val="47F70466"/>
    <w:rsid w:val="47FC4AB9"/>
    <w:rsid w:val="480F1C53"/>
    <w:rsid w:val="48217291"/>
    <w:rsid w:val="482374AD"/>
    <w:rsid w:val="4832149E"/>
    <w:rsid w:val="483C0579"/>
    <w:rsid w:val="48541414"/>
    <w:rsid w:val="48594C7C"/>
    <w:rsid w:val="48700736"/>
    <w:rsid w:val="48770015"/>
    <w:rsid w:val="48783354"/>
    <w:rsid w:val="487F2935"/>
    <w:rsid w:val="48822425"/>
    <w:rsid w:val="48914416"/>
    <w:rsid w:val="489310C2"/>
    <w:rsid w:val="48931F3C"/>
    <w:rsid w:val="48943C93"/>
    <w:rsid w:val="48965ED0"/>
    <w:rsid w:val="48B325DE"/>
    <w:rsid w:val="48BA396D"/>
    <w:rsid w:val="48CC544E"/>
    <w:rsid w:val="48D12A65"/>
    <w:rsid w:val="48FD1AAC"/>
    <w:rsid w:val="490966A2"/>
    <w:rsid w:val="490B44AB"/>
    <w:rsid w:val="490E3CB9"/>
    <w:rsid w:val="49261002"/>
    <w:rsid w:val="492B486B"/>
    <w:rsid w:val="493C4382"/>
    <w:rsid w:val="493F20C4"/>
    <w:rsid w:val="49425710"/>
    <w:rsid w:val="494C597C"/>
    <w:rsid w:val="494D4140"/>
    <w:rsid w:val="4950607F"/>
    <w:rsid w:val="49531B59"/>
    <w:rsid w:val="49535B70"/>
    <w:rsid w:val="496274DF"/>
    <w:rsid w:val="49695393"/>
    <w:rsid w:val="497955D6"/>
    <w:rsid w:val="498F4DBB"/>
    <w:rsid w:val="499917D4"/>
    <w:rsid w:val="49A95790"/>
    <w:rsid w:val="49B303BC"/>
    <w:rsid w:val="49B4660E"/>
    <w:rsid w:val="49C16F7D"/>
    <w:rsid w:val="49C57D0C"/>
    <w:rsid w:val="49C600F0"/>
    <w:rsid w:val="49E05655"/>
    <w:rsid w:val="49ED1B20"/>
    <w:rsid w:val="4A0D21C2"/>
    <w:rsid w:val="4A1C41B3"/>
    <w:rsid w:val="4A315EB1"/>
    <w:rsid w:val="4A421E6C"/>
    <w:rsid w:val="4A471230"/>
    <w:rsid w:val="4A4831FA"/>
    <w:rsid w:val="4A4D25BF"/>
    <w:rsid w:val="4A586033"/>
    <w:rsid w:val="4A5E0635"/>
    <w:rsid w:val="4A6A13C3"/>
    <w:rsid w:val="4A7638C4"/>
    <w:rsid w:val="4A777A05"/>
    <w:rsid w:val="4A881849"/>
    <w:rsid w:val="4A8A736F"/>
    <w:rsid w:val="4A8C30E7"/>
    <w:rsid w:val="4A981A8C"/>
    <w:rsid w:val="4AA2290B"/>
    <w:rsid w:val="4AA46683"/>
    <w:rsid w:val="4AAC5537"/>
    <w:rsid w:val="4AB4263E"/>
    <w:rsid w:val="4AC079A4"/>
    <w:rsid w:val="4AD056CA"/>
    <w:rsid w:val="4ADF590D"/>
    <w:rsid w:val="4AEF3676"/>
    <w:rsid w:val="4B0C247A"/>
    <w:rsid w:val="4B217CD3"/>
    <w:rsid w:val="4B2652EA"/>
    <w:rsid w:val="4B29302C"/>
    <w:rsid w:val="4B2E0642"/>
    <w:rsid w:val="4B3A6FE7"/>
    <w:rsid w:val="4B457DE8"/>
    <w:rsid w:val="4B5E0F27"/>
    <w:rsid w:val="4B7F0E9E"/>
    <w:rsid w:val="4B8464B4"/>
    <w:rsid w:val="4B9A5CD8"/>
    <w:rsid w:val="4B9F32EE"/>
    <w:rsid w:val="4BA206E8"/>
    <w:rsid w:val="4BA32DDE"/>
    <w:rsid w:val="4BA97CC9"/>
    <w:rsid w:val="4BAD5A0B"/>
    <w:rsid w:val="4BAE27DB"/>
    <w:rsid w:val="4BB943B0"/>
    <w:rsid w:val="4BBB0996"/>
    <w:rsid w:val="4BDA56C8"/>
    <w:rsid w:val="4BDC6B42"/>
    <w:rsid w:val="4BDE1422"/>
    <w:rsid w:val="4BE551A5"/>
    <w:rsid w:val="4BE96317"/>
    <w:rsid w:val="4BEB208F"/>
    <w:rsid w:val="4BEF3F33"/>
    <w:rsid w:val="4BF61160"/>
    <w:rsid w:val="4C0118B3"/>
    <w:rsid w:val="4C0D2006"/>
    <w:rsid w:val="4C1415E6"/>
    <w:rsid w:val="4C1710D6"/>
    <w:rsid w:val="4C20442F"/>
    <w:rsid w:val="4C2B6930"/>
    <w:rsid w:val="4C2E5100"/>
    <w:rsid w:val="4C4243A5"/>
    <w:rsid w:val="4C485734"/>
    <w:rsid w:val="4C4D2D4A"/>
    <w:rsid w:val="4C4D4AF8"/>
    <w:rsid w:val="4C4F0870"/>
    <w:rsid w:val="4C5058C9"/>
    <w:rsid w:val="4C594316"/>
    <w:rsid w:val="4C6A7458"/>
    <w:rsid w:val="4C732392"/>
    <w:rsid w:val="4C804ECE"/>
    <w:rsid w:val="4C8F5111"/>
    <w:rsid w:val="4C9A35A9"/>
    <w:rsid w:val="4CA961D2"/>
    <w:rsid w:val="4CAC4C77"/>
    <w:rsid w:val="4CB15087"/>
    <w:rsid w:val="4CB30DFF"/>
    <w:rsid w:val="4CBE1552"/>
    <w:rsid w:val="4CD15729"/>
    <w:rsid w:val="4CDA2830"/>
    <w:rsid w:val="4CE5129B"/>
    <w:rsid w:val="4CE74F4D"/>
    <w:rsid w:val="4CEC4311"/>
    <w:rsid w:val="4CF907DC"/>
    <w:rsid w:val="4D0258E3"/>
    <w:rsid w:val="4D0553D3"/>
    <w:rsid w:val="4D094EC3"/>
    <w:rsid w:val="4D096C71"/>
    <w:rsid w:val="4D0A29E9"/>
    <w:rsid w:val="4D1473C4"/>
    <w:rsid w:val="4D150064"/>
    <w:rsid w:val="4D1F6494"/>
    <w:rsid w:val="4D2910C1"/>
    <w:rsid w:val="4D4001B9"/>
    <w:rsid w:val="4D4E28D6"/>
    <w:rsid w:val="4D5F117A"/>
    <w:rsid w:val="4D64659D"/>
    <w:rsid w:val="4D6C7200"/>
    <w:rsid w:val="4D826A23"/>
    <w:rsid w:val="4D84279B"/>
    <w:rsid w:val="4D987FF5"/>
    <w:rsid w:val="4D994499"/>
    <w:rsid w:val="4DAB41CC"/>
    <w:rsid w:val="4DB72B71"/>
    <w:rsid w:val="4DBB0BAE"/>
    <w:rsid w:val="4DD23507"/>
    <w:rsid w:val="4DD74FC1"/>
    <w:rsid w:val="4DE14F81"/>
    <w:rsid w:val="4DF25957"/>
    <w:rsid w:val="4E092CA1"/>
    <w:rsid w:val="4E141D71"/>
    <w:rsid w:val="4E197388"/>
    <w:rsid w:val="4E3C4E24"/>
    <w:rsid w:val="4E3F66C2"/>
    <w:rsid w:val="4E473EF5"/>
    <w:rsid w:val="4E604FB7"/>
    <w:rsid w:val="4E65437B"/>
    <w:rsid w:val="4E6D76D3"/>
    <w:rsid w:val="4E881E17"/>
    <w:rsid w:val="4E964534"/>
    <w:rsid w:val="4E9904C8"/>
    <w:rsid w:val="4EA2737D"/>
    <w:rsid w:val="4EA8070C"/>
    <w:rsid w:val="4EB90223"/>
    <w:rsid w:val="4EBB21ED"/>
    <w:rsid w:val="4ECA2430"/>
    <w:rsid w:val="4ED65279"/>
    <w:rsid w:val="4ED96B17"/>
    <w:rsid w:val="4EDD2163"/>
    <w:rsid w:val="4EE94FAC"/>
    <w:rsid w:val="4EEF633A"/>
    <w:rsid w:val="4EF456FF"/>
    <w:rsid w:val="4EF92D15"/>
    <w:rsid w:val="4F005E52"/>
    <w:rsid w:val="4F0B3174"/>
    <w:rsid w:val="4F1B0EDE"/>
    <w:rsid w:val="4F217308"/>
    <w:rsid w:val="4F443F90"/>
    <w:rsid w:val="4F583EE0"/>
    <w:rsid w:val="4F622668"/>
    <w:rsid w:val="4F6A567F"/>
    <w:rsid w:val="4F6C798B"/>
    <w:rsid w:val="4F8545A9"/>
    <w:rsid w:val="4F876573"/>
    <w:rsid w:val="4F8B6063"/>
    <w:rsid w:val="4F8E5B53"/>
    <w:rsid w:val="4F8E7901"/>
    <w:rsid w:val="4F9D5D96"/>
    <w:rsid w:val="4FE259D4"/>
    <w:rsid w:val="4FE63299"/>
    <w:rsid w:val="4FF43C08"/>
    <w:rsid w:val="4FFE230A"/>
    <w:rsid w:val="50041972"/>
    <w:rsid w:val="50081462"/>
    <w:rsid w:val="50175B49"/>
    <w:rsid w:val="503C735D"/>
    <w:rsid w:val="50416722"/>
    <w:rsid w:val="505446A7"/>
    <w:rsid w:val="50597F0F"/>
    <w:rsid w:val="50616DC4"/>
    <w:rsid w:val="507E1724"/>
    <w:rsid w:val="508036EE"/>
    <w:rsid w:val="508458B2"/>
    <w:rsid w:val="50903205"/>
    <w:rsid w:val="50A13664"/>
    <w:rsid w:val="50A32F39"/>
    <w:rsid w:val="50C8268E"/>
    <w:rsid w:val="50DE6667"/>
    <w:rsid w:val="50E83041"/>
    <w:rsid w:val="50ED0658"/>
    <w:rsid w:val="50F9524E"/>
    <w:rsid w:val="51085492"/>
    <w:rsid w:val="51134562"/>
    <w:rsid w:val="5119144D"/>
    <w:rsid w:val="511F6906"/>
    <w:rsid w:val="512A5408"/>
    <w:rsid w:val="512F6EC2"/>
    <w:rsid w:val="513242BC"/>
    <w:rsid w:val="513D15DF"/>
    <w:rsid w:val="513E0EB3"/>
    <w:rsid w:val="514B3CFC"/>
    <w:rsid w:val="514C537E"/>
    <w:rsid w:val="515D3A2F"/>
    <w:rsid w:val="5167040A"/>
    <w:rsid w:val="51870AAC"/>
    <w:rsid w:val="518A40F8"/>
    <w:rsid w:val="5196484B"/>
    <w:rsid w:val="51986815"/>
    <w:rsid w:val="51A76A58"/>
    <w:rsid w:val="51B51175"/>
    <w:rsid w:val="51BA2C30"/>
    <w:rsid w:val="51DA6E2E"/>
    <w:rsid w:val="51E25CE3"/>
    <w:rsid w:val="51FA74D0"/>
    <w:rsid w:val="5209326F"/>
    <w:rsid w:val="52233BBC"/>
    <w:rsid w:val="52262073"/>
    <w:rsid w:val="523C1897"/>
    <w:rsid w:val="52524C16"/>
    <w:rsid w:val="5253273C"/>
    <w:rsid w:val="525564B4"/>
    <w:rsid w:val="52662470"/>
    <w:rsid w:val="52720E14"/>
    <w:rsid w:val="5277467D"/>
    <w:rsid w:val="52946FDD"/>
    <w:rsid w:val="529945F3"/>
    <w:rsid w:val="52A00F51"/>
    <w:rsid w:val="52D23FA9"/>
    <w:rsid w:val="52D970E6"/>
    <w:rsid w:val="52E518B0"/>
    <w:rsid w:val="52ED2B91"/>
    <w:rsid w:val="52EF06B7"/>
    <w:rsid w:val="52FC2DD4"/>
    <w:rsid w:val="530A48E6"/>
    <w:rsid w:val="53204D14"/>
    <w:rsid w:val="532145E9"/>
    <w:rsid w:val="533662E6"/>
    <w:rsid w:val="533802B0"/>
    <w:rsid w:val="53493E24"/>
    <w:rsid w:val="536C61AC"/>
    <w:rsid w:val="5373753A"/>
    <w:rsid w:val="53771D64"/>
    <w:rsid w:val="53876B42"/>
    <w:rsid w:val="53986FA1"/>
    <w:rsid w:val="53A476F3"/>
    <w:rsid w:val="53B611D5"/>
    <w:rsid w:val="53B67427"/>
    <w:rsid w:val="53D1600F"/>
    <w:rsid w:val="53D17DBD"/>
    <w:rsid w:val="53D37FD9"/>
    <w:rsid w:val="53E47AF0"/>
    <w:rsid w:val="53F266B1"/>
    <w:rsid w:val="53F73CC7"/>
    <w:rsid w:val="53FD6E04"/>
    <w:rsid w:val="54316AAD"/>
    <w:rsid w:val="5438608E"/>
    <w:rsid w:val="543C792C"/>
    <w:rsid w:val="544762D1"/>
    <w:rsid w:val="54534C76"/>
    <w:rsid w:val="545F186C"/>
    <w:rsid w:val="546926EB"/>
    <w:rsid w:val="546D5D37"/>
    <w:rsid w:val="546E7D01"/>
    <w:rsid w:val="547277F2"/>
    <w:rsid w:val="547A0454"/>
    <w:rsid w:val="54843081"/>
    <w:rsid w:val="54AD4386"/>
    <w:rsid w:val="54B971CF"/>
    <w:rsid w:val="54C16083"/>
    <w:rsid w:val="54DC4C6B"/>
    <w:rsid w:val="54ED6E78"/>
    <w:rsid w:val="54EF0E42"/>
    <w:rsid w:val="54F16968"/>
    <w:rsid w:val="54F40207"/>
    <w:rsid w:val="54F9581D"/>
    <w:rsid w:val="55055F70"/>
    <w:rsid w:val="551337A9"/>
    <w:rsid w:val="552A3C28"/>
    <w:rsid w:val="55322ADD"/>
    <w:rsid w:val="55384597"/>
    <w:rsid w:val="553D1B2A"/>
    <w:rsid w:val="553D3E45"/>
    <w:rsid w:val="553E76D4"/>
    <w:rsid w:val="554C1DF1"/>
    <w:rsid w:val="554D7917"/>
    <w:rsid w:val="55517407"/>
    <w:rsid w:val="555667CB"/>
    <w:rsid w:val="555B64D8"/>
    <w:rsid w:val="555E38D2"/>
    <w:rsid w:val="55603AEE"/>
    <w:rsid w:val="556233C2"/>
    <w:rsid w:val="556A671B"/>
    <w:rsid w:val="55775BE1"/>
    <w:rsid w:val="55782BE6"/>
    <w:rsid w:val="557F21C6"/>
    <w:rsid w:val="558477DD"/>
    <w:rsid w:val="55853555"/>
    <w:rsid w:val="55951596"/>
    <w:rsid w:val="55983288"/>
    <w:rsid w:val="559B2D78"/>
    <w:rsid w:val="55AC6D33"/>
    <w:rsid w:val="55C45E2B"/>
    <w:rsid w:val="55DB024F"/>
    <w:rsid w:val="55DB13C7"/>
    <w:rsid w:val="55DF4A13"/>
    <w:rsid w:val="55E24503"/>
    <w:rsid w:val="55E464CD"/>
    <w:rsid w:val="55E93AE3"/>
    <w:rsid w:val="55EA33B8"/>
    <w:rsid w:val="55F04E72"/>
    <w:rsid w:val="55F3226C"/>
    <w:rsid w:val="55FF3307"/>
    <w:rsid w:val="561641AD"/>
    <w:rsid w:val="561A1EEF"/>
    <w:rsid w:val="56332FB1"/>
    <w:rsid w:val="56336B0D"/>
    <w:rsid w:val="56407F69"/>
    <w:rsid w:val="565C2507"/>
    <w:rsid w:val="56723AD9"/>
    <w:rsid w:val="56772E9D"/>
    <w:rsid w:val="567F1D52"/>
    <w:rsid w:val="56867584"/>
    <w:rsid w:val="56921A85"/>
    <w:rsid w:val="569357FD"/>
    <w:rsid w:val="569F0646"/>
    <w:rsid w:val="56AD2D63"/>
    <w:rsid w:val="56C9121F"/>
    <w:rsid w:val="56D504FC"/>
    <w:rsid w:val="56D54068"/>
    <w:rsid w:val="56D976B4"/>
    <w:rsid w:val="56F72230"/>
    <w:rsid w:val="57154464"/>
    <w:rsid w:val="571701DC"/>
    <w:rsid w:val="57362D58"/>
    <w:rsid w:val="573E7E5F"/>
    <w:rsid w:val="574F5BC8"/>
    <w:rsid w:val="575256B8"/>
    <w:rsid w:val="57580F21"/>
    <w:rsid w:val="576D42A0"/>
    <w:rsid w:val="57725A42"/>
    <w:rsid w:val="577613A7"/>
    <w:rsid w:val="577675F9"/>
    <w:rsid w:val="577D0987"/>
    <w:rsid w:val="577D2735"/>
    <w:rsid w:val="57807FB8"/>
    <w:rsid w:val="57853398"/>
    <w:rsid w:val="578E4942"/>
    <w:rsid w:val="57925AB5"/>
    <w:rsid w:val="579D4B86"/>
    <w:rsid w:val="57C93F86"/>
    <w:rsid w:val="57E36310"/>
    <w:rsid w:val="57E502DB"/>
    <w:rsid w:val="58156E12"/>
    <w:rsid w:val="58254B7B"/>
    <w:rsid w:val="5829466B"/>
    <w:rsid w:val="5829790F"/>
    <w:rsid w:val="5838356A"/>
    <w:rsid w:val="58466FCB"/>
    <w:rsid w:val="58496ABB"/>
    <w:rsid w:val="584A6390"/>
    <w:rsid w:val="584C2108"/>
    <w:rsid w:val="585039A6"/>
    <w:rsid w:val="58555460"/>
    <w:rsid w:val="58615BB3"/>
    <w:rsid w:val="586D60D1"/>
    <w:rsid w:val="58977827"/>
    <w:rsid w:val="589C308F"/>
    <w:rsid w:val="58A43CF2"/>
    <w:rsid w:val="58A67A6A"/>
    <w:rsid w:val="58B55EFF"/>
    <w:rsid w:val="58D00F8B"/>
    <w:rsid w:val="58D345D7"/>
    <w:rsid w:val="58D8399B"/>
    <w:rsid w:val="58E6255C"/>
    <w:rsid w:val="5903310E"/>
    <w:rsid w:val="590B1FC3"/>
    <w:rsid w:val="590F3861"/>
    <w:rsid w:val="59123351"/>
    <w:rsid w:val="591A2206"/>
    <w:rsid w:val="59284923"/>
    <w:rsid w:val="59407EBE"/>
    <w:rsid w:val="59457283"/>
    <w:rsid w:val="59532654"/>
    <w:rsid w:val="596040BD"/>
    <w:rsid w:val="5968741C"/>
    <w:rsid w:val="597C07CB"/>
    <w:rsid w:val="59861649"/>
    <w:rsid w:val="59A10231"/>
    <w:rsid w:val="59A1611D"/>
    <w:rsid w:val="59AC10B0"/>
    <w:rsid w:val="59BC506B"/>
    <w:rsid w:val="59C3464B"/>
    <w:rsid w:val="59D466BA"/>
    <w:rsid w:val="59D6437F"/>
    <w:rsid w:val="59E00D5A"/>
    <w:rsid w:val="59E051FD"/>
    <w:rsid w:val="59EC5950"/>
    <w:rsid w:val="59ED3476"/>
    <w:rsid w:val="59F24F94"/>
    <w:rsid w:val="59F42A57"/>
    <w:rsid w:val="5A025174"/>
    <w:rsid w:val="5A026F22"/>
    <w:rsid w:val="5A236E98"/>
    <w:rsid w:val="5A3579FB"/>
    <w:rsid w:val="5A44578C"/>
    <w:rsid w:val="5A6F20DD"/>
    <w:rsid w:val="5A715E56"/>
    <w:rsid w:val="5A7476F4"/>
    <w:rsid w:val="5A8C0EE1"/>
    <w:rsid w:val="5A9009D2"/>
    <w:rsid w:val="5A92474A"/>
    <w:rsid w:val="5A9304C2"/>
    <w:rsid w:val="5A9A53AC"/>
    <w:rsid w:val="5AB521E6"/>
    <w:rsid w:val="5ABC17C7"/>
    <w:rsid w:val="5AD00DCE"/>
    <w:rsid w:val="5ADF7263"/>
    <w:rsid w:val="5AF01470"/>
    <w:rsid w:val="5AF32D0E"/>
    <w:rsid w:val="5AFA5E4B"/>
    <w:rsid w:val="5B0B44FC"/>
    <w:rsid w:val="5B0B62AA"/>
    <w:rsid w:val="5B0D2022"/>
    <w:rsid w:val="5B12588A"/>
    <w:rsid w:val="5B2777E5"/>
    <w:rsid w:val="5B5163B3"/>
    <w:rsid w:val="5B5A1D12"/>
    <w:rsid w:val="5B5A4B3C"/>
    <w:rsid w:val="5B667984"/>
    <w:rsid w:val="5B687259"/>
    <w:rsid w:val="5B7F45A2"/>
    <w:rsid w:val="5B947172"/>
    <w:rsid w:val="5B9938B6"/>
    <w:rsid w:val="5BA04C44"/>
    <w:rsid w:val="5BA1276A"/>
    <w:rsid w:val="5BB029AE"/>
    <w:rsid w:val="5BB57FC4"/>
    <w:rsid w:val="5BB93F58"/>
    <w:rsid w:val="5BC642B6"/>
    <w:rsid w:val="5BCB77E7"/>
    <w:rsid w:val="5BD91F04"/>
    <w:rsid w:val="5BDE336E"/>
    <w:rsid w:val="5BE74621"/>
    <w:rsid w:val="5BED59B0"/>
    <w:rsid w:val="5C0228A6"/>
    <w:rsid w:val="5C050F4B"/>
    <w:rsid w:val="5C0827EA"/>
    <w:rsid w:val="5C084598"/>
    <w:rsid w:val="5C0D1BAE"/>
    <w:rsid w:val="5C0F1DCA"/>
    <w:rsid w:val="5C460026"/>
    <w:rsid w:val="5C5E2284"/>
    <w:rsid w:val="5C845D0D"/>
    <w:rsid w:val="5C8E7193"/>
    <w:rsid w:val="5C9D1184"/>
    <w:rsid w:val="5CAC586B"/>
    <w:rsid w:val="5CBD1826"/>
    <w:rsid w:val="5CC130C4"/>
    <w:rsid w:val="5CC93D27"/>
    <w:rsid w:val="5CD03307"/>
    <w:rsid w:val="5CED3EB9"/>
    <w:rsid w:val="5CF80AB0"/>
    <w:rsid w:val="5D211DB5"/>
    <w:rsid w:val="5D276C9F"/>
    <w:rsid w:val="5D284EF1"/>
    <w:rsid w:val="5D2B6790"/>
    <w:rsid w:val="5D325D70"/>
    <w:rsid w:val="5D357402"/>
    <w:rsid w:val="5D395350"/>
    <w:rsid w:val="5D3B07D0"/>
    <w:rsid w:val="5D414205"/>
    <w:rsid w:val="5D4B0BE0"/>
    <w:rsid w:val="5D4F6922"/>
    <w:rsid w:val="5D526412"/>
    <w:rsid w:val="5D573A29"/>
    <w:rsid w:val="5D663C6C"/>
    <w:rsid w:val="5D6A3668"/>
    <w:rsid w:val="5D6D0B56"/>
    <w:rsid w:val="5D72616D"/>
    <w:rsid w:val="5D8E1F07"/>
    <w:rsid w:val="5DA327CA"/>
    <w:rsid w:val="5DB04EE7"/>
    <w:rsid w:val="5DB20C5F"/>
    <w:rsid w:val="5DB524FD"/>
    <w:rsid w:val="5DBA7B13"/>
    <w:rsid w:val="5DBE13B2"/>
    <w:rsid w:val="5DC15BFE"/>
    <w:rsid w:val="5DC42740"/>
    <w:rsid w:val="5DC56BE4"/>
    <w:rsid w:val="5DCB3ACF"/>
    <w:rsid w:val="5DCD5A99"/>
    <w:rsid w:val="5DD706C5"/>
    <w:rsid w:val="5DDC3F2E"/>
    <w:rsid w:val="5DE84681"/>
    <w:rsid w:val="5E0D40E7"/>
    <w:rsid w:val="5E1611EE"/>
    <w:rsid w:val="5E192A8C"/>
    <w:rsid w:val="5E1C432A"/>
    <w:rsid w:val="5E2A3532"/>
    <w:rsid w:val="5E373284"/>
    <w:rsid w:val="5E3B6EA6"/>
    <w:rsid w:val="5E4D0988"/>
    <w:rsid w:val="5E5341F0"/>
    <w:rsid w:val="5E5D2485"/>
    <w:rsid w:val="5E5F0DE7"/>
    <w:rsid w:val="5E602469"/>
    <w:rsid w:val="5E622685"/>
    <w:rsid w:val="5E6737F7"/>
    <w:rsid w:val="5E785A05"/>
    <w:rsid w:val="5E8C14B0"/>
    <w:rsid w:val="5E914D18"/>
    <w:rsid w:val="5E9842F9"/>
    <w:rsid w:val="5E9B5B97"/>
    <w:rsid w:val="5EEE5CC7"/>
    <w:rsid w:val="5EF84D97"/>
    <w:rsid w:val="5EFA0B0F"/>
    <w:rsid w:val="5EFA28BD"/>
    <w:rsid w:val="5F021772"/>
    <w:rsid w:val="5F1514A5"/>
    <w:rsid w:val="5F1D65AC"/>
    <w:rsid w:val="5F2841F1"/>
    <w:rsid w:val="5F28567D"/>
    <w:rsid w:val="5F3062DF"/>
    <w:rsid w:val="5F465B03"/>
    <w:rsid w:val="5F4678B1"/>
    <w:rsid w:val="5F49114F"/>
    <w:rsid w:val="5F5B4EA0"/>
    <w:rsid w:val="5F685A79"/>
    <w:rsid w:val="5F6B37BB"/>
    <w:rsid w:val="5F6D7533"/>
    <w:rsid w:val="5F8108E9"/>
    <w:rsid w:val="5F922AF6"/>
    <w:rsid w:val="5F993E84"/>
    <w:rsid w:val="5F9F3465"/>
    <w:rsid w:val="5FE07D05"/>
    <w:rsid w:val="600357A2"/>
    <w:rsid w:val="6008100A"/>
    <w:rsid w:val="600F4147"/>
    <w:rsid w:val="60116111"/>
    <w:rsid w:val="601A67C2"/>
    <w:rsid w:val="6022031E"/>
    <w:rsid w:val="60261BC5"/>
    <w:rsid w:val="604A1623"/>
    <w:rsid w:val="604E1113"/>
    <w:rsid w:val="604F6C39"/>
    <w:rsid w:val="60575AEE"/>
    <w:rsid w:val="6057789C"/>
    <w:rsid w:val="60634492"/>
    <w:rsid w:val="60795A64"/>
    <w:rsid w:val="607B5C80"/>
    <w:rsid w:val="60824919"/>
    <w:rsid w:val="608C1C3B"/>
    <w:rsid w:val="60934D78"/>
    <w:rsid w:val="609603C4"/>
    <w:rsid w:val="60A54AAB"/>
    <w:rsid w:val="60A800F7"/>
    <w:rsid w:val="60BF3DBF"/>
    <w:rsid w:val="60D55E27"/>
    <w:rsid w:val="60DB04CD"/>
    <w:rsid w:val="60DD2497"/>
    <w:rsid w:val="60E750C3"/>
    <w:rsid w:val="611A7247"/>
    <w:rsid w:val="612E6AD7"/>
    <w:rsid w:val="613A51F3"/>
    <w:rsid w:val="614B38A4"/>
    <w:rsid w:val="61665FE8"/>
    <w:rsid w:val="61695AD8"/>
    <w:rsid w:val="61880654"/>
    <w:rsid w:val="618B3CA1"/>
    <w:rsid w:val="618E553F"/>
    <w:rsid w:val="61A84853"/>
    <w:rsid w:val="61AB4343"/>
    <w:rsid w:val="61AD1BA1"/>
    <w:rsid w:val="61B96A60"/>
    <w:rsid w:val="61D5316E"/>
    <w:rsid w:val="61DE10DC"/>
    <w:rsid w:val="61F0101C"/>
    <w:rsid w:val="61FA2BD4"/>
    <w:rsid w:val="6200643D"/>
    <w:rsid w:val="620C05FC"/>
    <w:rsid w:val="620F6680"/>
    <w:rsid w:val="6232236E"/>
    <w:rsid w:val="623A1223"/>
    <w:rsid w:val="623C31ED"/>
    <w:rsid w:val="623E5FD0"/>
    <w:rsid w:val="625247BE"/>
    <w:rsid w:val="62685D90"/>
    <w:rsid w:val="627209BD"/>
    <w:rsid w:val="62742987"/>
    <w:rsid w:val="627666FF"/>
    <w:rsid w:val="627E7362"/>
    <w:rsid w:val="62960B4F"/>
    <w:rsid w:val="62A3326C"/>
    <w:rsid w:val="62A768B8"/>
    <w:rsid w:val="62AC0373"/>
    <w:rsid w:val="62AF1C11"/>
    <w:rsid w:val="62AF7E63"/>
    <w:rsid w:val="62C21944"/>
    <w:rsid w:val="62CD2097"/>
    <w:rsid w:val="62D82F16"/>
    <w:rsid w:val="62E53885"/>
    <w:rsid w:val="62E573E1"/>
    <w:rsid w:val="62EA2C49"/>
    <w:rsid w:val="62F31AFE"/>
    <w:rsid w:val="62F37D50"/>
    <w:rsid w:val="62FD297C"/>
    <w:rsid w:val="630006BE"/>
    <w:rsid w:val="630B62E3"/>
    <w:rsid w:val="63273E9D"/>
    <w:rsid w:val="63312626"/>
    <w:rsid w:val="633B34A5"/>
    <w:rsid w:val="63416D0D"/>
    <w:rsid w:val="63447D16"/>
    <w:rsid w:val="63493E13"/>
    <w:rsid w:val="63500CFE"/>
    <w:rsid w:val="63640C4D"/>
    <w:rsid w:val="63754C08"/>
    <w:rsid w:val="637F15E3"/>
    <w:rsid w:val="637F7835"/>
    <w:rsid w:val="639F1C85"/>
    <w:rsid w:val="63AC7EFE"/>
    <w:rsid w:val="63B82D47"/>
    <w:rsid w:val="63BF7C32"/>
    <w:rsid w:val="63C60FC0"/>
    <w:rsid w:val="63C92C54"/>
    <w:rsid w:val="63D74F7B"/>
    <w:rsid w:val="63DF02D4"/>
    <w:rsid w:val="63E1229E"/>
    <w:rsid w:val="63F518A5"/>
    <w:rsid w:val="63F73101"/>
    <w:rsid w:val="64060F44"/>
    <w:rsid w:val="641A755E"/>
    <w:rsid w:val="642A77A1"/>
    <w:rsid w:val="64370110"/>
    <w:rsid w:val="64412D3D"/>
    <w:rsid w:val="6454481E"/>
    <w:rsid w:val="64552344"/>
    <w:rsid w:val="64572560"/>
    <w:rsid w:val="646709F5"/>
    <w:rsid w:val="646E7E82"/>
    <w:rsid w:val="647153D0"/>
    <w:rsid w:val="647924D6"/>
    <w:rsid w:val="6481138B"/>
    <w:rsid w:val="64882719"/>
    <w:rsid w:val="648A6492"/>
    <w:rsid w:val="648D1ADE"/>
    <w:rsid w:val="64942E6C"/>
    <w:rsid w:val="64970BAF"/>
    <w:rsid w:val="649B244D"/>
    <w:rsid w:val="64A15589"/>
    <w:rsid w:val="64A37553"/>
    <w:rsid w:val="64B33C3A"/>
    <w:rsid w:val="64B74DAD"/>
    <w:rsid w:val="64B96D77"/>
    <w:rsid w:val="64C00105"/>
    <w:rsid w:val="64D94D23"/>
    <w:rsid w:val="64DD0CB7"/>
    <w:rsid w:val="64E8140A"/>
    <w:rsid w:val="650A5824"/>
    <w:rsid w:val="650C6EA7"/>
    <w:rsid w:val="650F6997"/>
    <w:rsid w:val="65206DF6"/>
    <w:rsid w:val="65242442"/>
    <w:rsid w:val="65295CAB"/>
    <w:rsid w:val="65363F24"/>
    <w:rsid w:val="653A1C66"/>
    <w:rsid w:val="653F54CE"/>
    <w:rsid w:val="65420B1A"/>
    <w:rsid w:val="654A79CF"/>
    <w:rsid w:val="65510D5D"/>
    <w:rsid w:val="65515201"/>
    <w:rsid w:val="65566374"/>
    <w:rsid w:val="6558033E"/>
    <w:rsid w:val="656071F2"/>
    <w:rsid w:val="656767D3"/>
    <w:rsid w:val="6568460D"/>
    <w:rsid w:val="6568783D"/>
    <w:rsid w:val="656B0071"/>
    <w:rsid w:val="657809E0"/>
    <w:rsid w:val="658E1FB1"/>
    <w:rsid w:val="65A45331"/>
    <w:rsid w:val="65A8296E"/>
    <w:rsid w:val="65AB66C0"/>
    <w:rsid w:val="65B65064"/>
    <w:rsid w:val="65BB267B"/>
    <w:rsid w:val="65C21C5B"/>
    <w:rsid w:val="65D06126"/>
    <w:rsid w:val="65D26342"/>
    <w:rsid w:val="65D774B5"/>
    <w:rsid w:val="65DA3F83"/>
    <w:rsid w:val="65DF6369"/>
    <w:rsid w:val="65E10333"/>
    <w:rsid w:val="65FD2C93"/>
    <w:rsid w:val="66012783"/>
    <w:rsid w:val="66195D1F"/>
    <w:rsid w:val="66342B59"/>
    <w:rsid w:val="66482160"/>
    <w:rsid w:val="664D7777"/>
    <w:rsid w:val="66522FDF"/>
    <w:rsid w:val="66546D57"/>
    <w:rsid w:val="66680A54"/>
    <w:rsid w:val="667E3DD4"/>
    <w:rsid w:val="667F18FA"/>
    <w:rsid w:val="66925AD1"/>
    <w:rsid w:val="66A355E9"/>
    <w:rsid w:val="66B71094"/>
    <w:rsid w:val="66BA2932"/>
    <w:rsid w:val="66C33EDD"/>
    <w:rsid w:val="66C537B1"/>
    <w:rsid w:val="66D045C0"/>
    <w:rsid w:val="66D24120"/>
    <w:rsid w:val="66DD4F9F"/>
    <w:rsid w:val="66DE4873"/>
    <w:rsid w:val="66EA6432"/>
    <w:rsid w:val="6703252B"/>
    <w:rsid w:val="670A6B5A"/>
    <w:rsid w:val="67226E55"/>
    <w:rsid w:val="6729358A"/>
    <w:rsid w:val="672F1572"/>
    <w:rsid w:val="672FA980"/>
    <w:rsid w:val="67535261"/>
    <w:rsid w:val="67550FD9"/>
    <w:rsid w:val="675B2367"/>
    <w:rsid w:val="67646C30"/>
    <w:rsid w:val="676A4358"/>
    <w:rsid w:val="677D0530"/>
    <w:rsid w:val="678F3DBF"/>
    <w:rsid w:val="67903473"/>
    <w:rsid w:val="67B0620F"/>
    <w:rsid w:val="67B101D9"/>
    <w:rsid w:val="67C24194"/>
    <w:rsid w:val="67D53EC8"/>
    <w:rsid w:val="67D85766"/>
    <w:rsid w:val="67DB0DB2"/>
    <w:rsid w:val="67EA48E0"/>
    <w:rsid w:val="68060525"/>
    <w:rsid w:val="68064081"/>
    <w:rsid w:val="680B742D"/>
    <w:rsid w:val="68175212"/>
    <w:rsid w:val="681E586F"/>
    <w:rsid w:val="68273FF7"/>
    <w:rsid w:val="682D4F2C"/>
    <w:rsid w:val="68352BB8"/>
    <w:rsid w:val="683706DE"/>
    <w:rsid w:val="68545413"/>
    <w:rsid w:val="6854575F"/>
    <w:rsid w:val="68555008"/>
    <w:rsid w:val="6864524C"/>
    <w:rsid w:val="686A23AC"/>
    <w:rsid w:val="687234C5"/>
    <w:rsid w:val="68866F70"/>
    <w:rsid w:val="68945B31"/>
    <w:rsid w:val="689A0C6D"/>
    <w:rsid w:val="68A11FFC"/>
    <w:rsid w:val="68A35D74"/>
    <w:rsid w:val="68B577E6"/>
    <w:rsid w:val="68BC0BE4"/>
    <w:rsid w:val="68BD18D8"/>
    <w:rsid w:val="68D0643D"/>
    <w:rsid w:val="68D777CC"/>
    <w:rsid w:val="68DB72BC"/>
    <w:rsid w:val="68ED3493"/>
    <w:rsid w:val="68F93BE6"/>
    <w:rsid w:val="68FB170C"/>
    <w:rsid w:val="690507DD"/>
    <w:rsid w:val="69083E29"/>
    <w:rsid w:val="690E16C2"/>
    <w:rsid w:val="69110F2F"/>
    <w:rsid w:val="69223BD5"/>
    <w:rsid w:val="692C3FBB"/>
    <w:rsid w:val="69320EA6"/>
    <w:rsid w:val="69392234"/>
    <w:rsid w:val="69474951"/>
    <w:rsid w:val="694C01BA"/>
    <w:rsid w:val="695928D6"/>
    <w:rsid w:val="69766FE4"/>
    <w:rsid w:val="69977CA6"/>
    <w:rsid w:val="69AE2C22"/>
    <w:rsid w:val="69B95123"/>
    <w:rsid w:val="69BB0E9B"/>
    <w:rsid w:val="69C42446"/>
    <w:rsid w:val="69C77840"/>
    <w:rsid w:val="69CA10DE"/>
    <w:rsid w:val="69D65AA7"/>
    <w:rsid w:val="69D72179"/>
    <w:rsid w:val="69E228CC"/>
    <w:rsid w:val="69E75549"/>
    <w:rsid w:val="69F06D97"/>
    <w:rsid w:val="6A0445F0"/>
    <w:rsid w:val="6A0D5B9B"/>
    <w:rsid w:val="6A154A4F"/>
    <w:rsid w:val="6A1B23DD"/>
    <w:rsid w:val="6A2D7FEB"/>
    <w:rsid w:val="6A356EA0"/>
    <w:rsid w:val="6A470981"/>
    <w:rsid w:val="6A49294B"/>
    <w:rsid w:val="6A4B0471"/>
    <w:rsid w:val="6A5135AE"/>
    <w:rsid w:val="6A554E4C"/>
    <w:rsid w:val="6A5A6906"/>
    <w:rsid w:val="6A5E0440"/>
    <w:rsid w:val="6A5F3F1C"/>
    <w:rsid w:val="6A70612A"/>
    <w:rsid w:val="6A7259FE"/>
    <w:rsid w:val="6A731776"/>
    <w:rsid w:val="6A7D43A3"/>
    <w:rsid w:val="6A8B6AC0"/>
    <w:rsid w:val="6AA302AD"/>
    <w:rsid w:val="6AA61B4B"/>
    <w:rsid w:val="6AA638F9"/>
    <w:rsid w:val="6AAA163C"/>
    <w:rsid w:val="6AAD4C88"/>
    <w:rsid w:val="6AAE27AE"/>
    <w:rsid w:val="6AB204F0"/>
    <w:rsid w:val="6AC321AE"/>
    <w:rsid w:val="6AC41FD2"/>
    <w:rsid w:val="6AC67AF8"/>
    <w:rsid w:val="6ACA583A"/>
    <w:rsid w:val="6AD40467"/>
    <w:rsid w:val="6ADF6E0B"/>
    <w:rsid w:val="6AE93058"/>
    <w:rsid w:val="6B014FD4"/>
    <w:rsid w:val="6B1B6095"/>
    <w:rsid w:val="6B23319C"/>
    <w:rsid w:val="6B2A0087"/>
    <w:rsid w:val="6B3323E8"/>
    <w:rsid w:val="6B3D24B0"/>
    <w:rsid w:val="6B4A0729"/>
    <w:rsid w:val="6B6A4927"/>
    <w:rsid w:val="6B7925B5"/>
    <w:rsid w:val="6B7E647F"/>
    <w:rsid w:val="6B824366"/>
    <w:rsid w:val="6B947BF6"/>
    <w:rsid w:val="6B98344F"/>
    <w:rsid w:val="6BA75B7B"/>
    <w:rsid w:val="6BB34520"/>
    <w:rsid w:val="6BBD714D"/>
    <w:rsid w:val="6BC73B27"/>
    <w:rsid w:val="6BC93D43"/>
    <w:rsid w:val="6BD050D2"/>
    <w:rsid w:val="6BE91BDF"/>
    <w:rsid w:val="6BE97F42"/>
    <w:rsid w:val="6BFD1C3F"/>
    <w:rsid w:val="6BFD579B"/>
    <w:rsid w:val="6C021003"/>
    <w:rsid w:val="6C092392"/>
    <w:rsid w:val="6C184383"/>
    <w:rsid w:val="6C1F51D9"/>
    <w:rsid w:val="6C2947E2"/>
    <w:rsid w:val="6C2C42D2"/>
    <w:rsid w:val="6C315445"/>
    <w:rsid w:val="6C377CC7"/>
    <w:rsid w:val="6C44161C"/>
    <w:rsid w:val="6C472EBA"/>
    <w:rsid w:val="6C4E249B"/>
    <w:rsid w:val="6C4E6837"/>
    <w:rsid w:val="6C5D623A"/>
    <w:rsid w:val="6C6B4DFB"/>
    <w:rsid w:val="6C726189"/>
    <w:rsid w:val="6C841A18"/>
    <w:rsid w:val="6CA200F0"/>
    <w:rsid w:val="6CA81BAB"/>
    <w:rsid w:val="6CAB169B"/>
    <w:rsid w:val="6CB57E24"/>
    <w:rsid w:val="6CBC1F55"/>
    <w:rsid w:val="6CBF5146"/>
    <w:rsid w:val="6CDA184F"/>
    <w:rsid w:val="6CE60925"/>
    <w:rsid w:val="6CFA1CDB"/>
    <w:rsid w:val="6D01750D"/>
    <w:rsid w:val="6D035033"/>
    <w:rsid w:val="6D06067F"/>
    <w:rsid w:val="6D154D66"/>
    <w:rsid w:val="6D196605"/>
    <w:rsid w:val="6D2B6338"/>
    <w:rsid w:val="6D2F407A"/>
    <w:rsid w:val="6D45389E"/>
    <w:rsid w:val="6D4847CA"/>
    <w:rsid w:val="6D5910F7"/>
    <w:rsid w:val="6D68758C"/>
    <w:rsid w:val="6D6B4269"/>
    <w:rsid w:val="6D6F091A"/>
    <w:rsid w:val="6D702143"/>
    <w:rsid w:val="6D7101EF"/>
    <w:rsid w:val="6D77332B"/>
    <w:rsid w:val="6D785A21"/>
    <w:rsid w:val="6D7B106D"/>
    <w:rsid w:val="6D7D3037"/>
    <w:rsid w:val="6D7E46BA"/>
    <w:rsid w:val="6D875C64"/>
    <w:rsid w:val="6D8E2EFE"/>
    <w:rsid w:val="6D8E5ACF"/>
    <w:rsid w:val="6D954383"/>
    <w:rsid w:val="6D965EA7"/>
    <w:rsid w:val="6D9A2A48"/>
    <w:rsid w:val="6DAE493F"/>
    <w:rsid w:val="6DB225B5"/>
    <w:rsid w:val="6DB85709"/>
    <w:rsid w:val="6DC04CD2"/>
    <w:rsid w:val="6DC5678C"/>
    <w:rsid w:val="6DCC3677"/>
    <w:rsid w:val="6DF350A8"/>
    <w:rsid w:val="6DFD12BB"/>
    <w:rsid w:val="6E1119D2"/>
    <w:rsid w:val="6E1D0376"/>
    <w:rsid w:val="6E201C15"/>
    <w:rsid w:val="6E225129"/>
    <w:rsid w:val="6E3A0F28"/>
    <w:rsid w:val="6E414065"/>
    <w:rsid w:val="6E5378F4"/>
    <w:rsid w:val="6E58315D"/>
    <w:rsid w:val="6E5F6269"/>
    <w:rsid w:val="6E7771D5"/>
    <w:rsid w:val="6E7A30D3"/>
    <w:rsid w:val="6E934195"/>
    <w:rsid w:val="6EB74327"/>
    <w:rsid w:val="6EBC7B8F"/>
    <w:rsid w:val="6EC72090"/>
    <w:rsid w:val="6ED21161"/>
    <w:rsid w:val="6ED70525"/>
    <w:rsid w:val="6EDA1DC4"/>
    <w:rsid w:val="6EDE395F"/>
    <w:rsid w:val="6EDE7B06"/>
    <w:rsid w:val="6EF015E7"/>
    <w:rsid w:val="6EF03395"/>
    <w:rsid w:val="6EF235B1"/>
    <w:rsid w:val="6EF966EE"/>
    <w:rsid w:val="6EFA4214"/>
    <w:rsid w:val="6EFE1F56"/>
    <w:rsid w:val="6F034346"/>
    <w:rsid w:val="6F062BB9"/>
    <w:rsid w:val="6F06705D"/>
    <w:rsid w:val="6F1E43A6"/>
    <w:rsid w:val="6F20011E"/>
    <w:rsid w:val="6F3040D9"/>
    <w:rsid w:val="6F3B1A8C"/>
    <w:rsid w:val="6F3C482C"/>
    <w:rsid w:val="6F5558EE"/>
    <w:rsid w:val="6F5E3C89"/>
    <w:rsid w:val="6F6124E5"/>
    <w:rsid w:val="6F675D4D"/>
    <w:rsid w:val="6F7246F2"/>
    <w:rsid w:val="6F814935"/>
    <w:rsid w:val="6F8729F5"/>
    <w:rsid w:val="6F881820"/>
    <w:rsid w:val="6F9603E0"/>
    <w:rsid w:val="6F9C351D"/>
    <w:rsid w:val="6FAE0973"/>
    <w:rsid w:val="6FC7059A"/>
    <w:rsid w:val="6FCA1E38"/>
    <w:rsid w:val="6FDE58E3"/>
    <w:rsid w:val="70117A67"/>
    <w:rsid w:val="70182BA3"/>
    <w:rsid w:val="701B6B38"/>
    <w:rsid w:val="701F4BE2"/>
    <w:rsid w:val="70311EB7"/>
    <w:rsid w:val="70495453"/>
    <w:rsid w:val="704A2F79"/>
    <w:rsid w:val="704C0A9F"/>
    <w:rsid w:val="705F4C76"/>
    <w:rsid w:val="70812E3F"/>
    <w:rsid w:val="70A66401"/>
    <w:rsid w:val="70A703CB"/>
    <w:rsid w:val="70B054D2"/>
    <w:rsid w:val="70B84386"/>
    <w:rsid w:val="70BC3E77"/>
    <w:rsid w:val="70FA71EB"/>
    <w:rsid w:val="70FC02D9"/>
    <w:rsid w:val="71053BD0"/>
    <w:rsid w:val="711A33D4"/>
    <w:rsid w:val="712209BA"/>
    <w:rsid w:val="71285AAC"/>
    <w:rsid w:val="71325EE7"/>
    <w:rsid w:val="71341C5F"/>
    <w:rsid w:val="713D663A"/>
    <w:rsid w:val="71551BD5"/>
    <w:rsid w:val="716B13F9"/>
    <w:rsid w:val="716D33C3"/>
    <w:rsid w:val="717C3606"/>
    <w:rsid w:val="71862CD7"/>
    <w:rsid w:val="71956476"/>
    <w:rsid w:val="71A60683"/>
    <w:rsid w:val="71AD37BF"/>
    <w:rsid w:val="71AF7537"/>
    <w:rsid w:val="71B30915"/>
    <w:rsid w:val="71B92164"/>
    <w:rsid w:val="71BB412E"/>
    <w:rsid w:val="71CF1988"/>
    <w:rsid w:val="71D3338E"/>
    <w:rsid w:val="71D96CDC"/>
    <w:rsid w:val="71EA67C2"/>
    <w:rsid w:val="71EC42E8"/>
    <w:rsid w:val="71F92EA9"/>
    <w:rsid w:val="72031631"/>
    <w:rsid w:val="720D24B0"/>
    <w:rsid w:val="721750DD"/>
    <w:rsid w:val="7218332F"/>
    <w:rsid w:val="721970A7"/>
    <w:rsid w:val="72255A4C"/>
    <w:rsid w:val="722A4E10"/>
    <w:rsid w:val="722C6DDA"/>
    <w:rsid w:val="722F68CA"/>
    <w:rsid w:val="7231619E"/>
    <w:rsid w:val="723F4D5F"/>
    <w:rsid w:val="725276A0"/>
    <w:rsid w:val="72556331"/>
    <w:rsid w:val="725C7B40"/>
    <w:rsid w:val="72834520"/>
    <w:rsid w:val="729624A5"/>
    <w:rsid w:val="72A72905"/>
    <w:rsid w:val="72A746B3"/>
    <w:rsid w:val="72C76B03"/>
    <w:rsid w:val="72E41463"/>
    <w:rsid w:val="72E43211"/>
    <w:rsid w:val="72EE408F"/>
    <w:rsid w:val="72F378F8"/>
    <w:rsid w:val="72FD2525"/>
    <w:rsid w:val="730438B3"/>
    <w:rsid w:val="731004AA"/>
    <w:rsid w:val="73171838"/>
    <w:rsid w:val="731C29AB"/>
    <w:rsid w:val="732E26DE"/>
    <w:rsid w:val="733028FA"/>
    <w:rsid w:val="7346211D"/>
    <w:rsid w:val="734975EC"/>
    <w:rsid w:val="734D7008"/>
    <w:rsid w:val="735C724B"/>
    <w:rsid w:val="735D2FC3"/>
    <w:rsid w:val="735E1215"/>
    <w:rsid w:val="73612EF0"/>
    <w:rsid w:val="73644352"/>
    <w:rsid w:val="736D76AA"/>
    <w:rsid w:val="7399224D"/>
    <w:rsid w:val="739C1D3D"/>
    <w:rsid w:val="739E1612"/>
    <w:rsid w:val="739E7864"/>
    <w:rsid w:val="73A11102"/>
    <w:rsid w:val="73AA78B6"/>
    <w:rsid w:val="73B01345"/>
    <w:rsid w:val="73BC5F3C"/>
    <w:rsid w:val="73C6500C"/>
    <w:rsid w:val="73C82B32"/>
    <w:rsid w:val="73DE4104"/>
    <w:rsid w:val="73DE5EB2"/>
    <w:rsid w:val="73EF4563"/>
    <w:rsid w:val="73F43927"/>
    <w:rsid w:val="73F73418"/>
    <w:rsid w:val="74017DF2"/>
    <w:rsid w:val="74130252"/>
    <w:rsid w:val="74145D78"/>
    <w:rsid w:val="74161F7D"/>
    <w:rsid w:val="74381A66"/>
    <w:rsid w:val="7443665D"/>
    <w:rsid w:val="74471CA9"/>
    <w:rsid w:val="745919DD"/>
    <w:rsid w:val="745B39A7"/>
    <w:rsid w:val="745F3497"/>
    <w:rsid w:val="7463285B"/>
    <w:rsid w:val="74714F78"/>
    <w:rsid w:val="74746816"/>
    <w:rsid w:val="747607E0"/>
    <w:rsid w:val="7476433D"/>
    <w:rsid w:val="747B7BA5"/>
    <w:rsid w:val="747F58E7"/>
    <w:rsid w:val="749649DF"/>
    <w:rsid w:val="7496712F"/>
    <w:rsid w:val="74A1549D"/>
    <w:rsid w:val="74AC5FB0"/>
    <w:rsid w:val="74AE1D28"/>
    <w:rsid w:val="74B303DD"/>
    <w:rsid w:val="74B77420"/>
    <w:rsid w:val="74C01A5C"/>
    <w:rsid w:val="74C27582"/>
    <w:rsid w:val="74CC0400"/>
    <w:rsid w:val="74CF78F7"/>
    <w:rsid w:val="74D84FF7"/>
    <w:rsid w:val="74DB0643"/>
    <w:rsid w:val="74E4399C"/>
    <w:rsid w:val="74E46B56"/>
    <w:rsid w:val="74EA4FDD"/>
    <w:rsid w:val="74F30524"/>
    <w:rsid w:val="74F71921"/>
    <w:rsid w:val="75075AC3"/>
    <w:rsid w:val="75134281"/>
    <w:rsid w:val="75181898"/>
    <w:rsid w:val="75267B11"/>
    <w:rsid w:val="75306BE1"/>
    <w:rsid w:val="75497CA3"/>
    <w:rsid w:val="755E3B9C"/>
    <w:rsid w:val="755F3023"/>
    <w:rsid w:val="75681A92"/>
    <w:rsid w:val="756D3991"/>
    <w:rsid w:val="75842A89"/>
    <w:rsid w:val="75986535"/>
    <w:rsid w:val="759C7DD3"/>
    <w:rsid w:val="75A60C51"/>
    <w:rsid w:val="75D2040E"/>
    <w:rsid w:val="75D91027"/>
    <w:rsid w:val="75E874BC"/>
    <w:rsid w:val="75F45394"/>
    <w:rsid w:val="75F95225"/>
    <w:rsid w:val="76037E52"/>
    <w:rsid w:val="761262E7"/>
    <w:rsid w:val="76171ADE"/>
    <w:rsid w:val="761C7166"/>
    <w:rsid w:val="76257DC8"/>
    <w:rsid w:val="762978E9"/>
    <w:rsid w:val="762D3121"/>
    <w:rsid w:val="763B75EC"/>
    <w:rsid w:val="76402E54"/>
    <w:rsid w:val="76424E1E"/>
    <w:rsid w:val="764D731F"/>
    <w:rsid w:val="76530DD9"/>
    <w:rsid w:val="765863F0"/>
    <w:rsid w:val="76607052"/>
    <w:rsid w:val="76650B0D"/>
    <w:rsid w:val="76654669"/>
    <w:rsid w:val="766F3739"/>
    <w:rsid w:val="76742AFE"/>
    <w:rsid w:val="767E1BCE"/>
    <w:rsid w:val="76832D41"/>
    <w:rsid w:val="768C6099"/>
    <w:rsid w:val="768C7E47"/>
    <w:rsid w:val="76994A03"/>
    <w:rsid w:val="769D2054"/>
    <w:rsid w:val="76A01B45"/>
    <w:rsid w:val="76A35191"/>
    <w:rsid w:val="76BD44A5"/>
    <w:rsid w:val="76C515AB"/>
    <w:rsid w:val="76D8308D"/>
    <w:rsid w:val="76DB492B"/>
    <w:rsid w:val="76E2215D"/>
    <w:rsid w:val="76E97048"/>
    <w:rsid w:val="76F344DC"/>
    <w:rsid w:val="76F93E9B"/>
    <w:rsid w:val="7702635B"/>
    <w:rsid w:val="772A140E"/>
    <w:rsid w:val="772B7660"/>
    <w:rsid w:val="773724A9"/>
    <w:rsid w:val="773F310C"/>
    <w:rsid w:val="775D3592"/>
    <w:rsid w:val="77613082"/>
    <w:rsid w:val="77620166"/>
    <w:rsid w:val="777C7EBC"/>
    <w:rsid w:val="77884AB3"/>
    <w:rsid w:val="77894387"/>
    <w:rsid w:val="7791148D"/>
    <w:rsid w:val="779F1DFC"/>
    <w:rsid w:val="77B21B30"/>
    <w:rsid w:val="77B5517C"/>
    <w:rsid w:val="77BC650A"/>
    <w:rsid w:val="77CD6969"/>
    <w:rsid w:val="77D47CF8"/>
    <w:rsid w:val="77D73344"/>
    <w:rsid w:val="77DC2E91"/>
    <w:rsid w:val="77E43CB3"/>
    <w:rsid w:val="77E51F05"/>
    <w:rsid w:val="77F55EC0"/>
    <w:rsid w:val="78000AED"/>
    <w:rsid w:val="78236589"/>
    <w:rsid w:val="78324A1E"/>
    <w:rsid w:val="78397B5B"/>
    <w:rsid w:val="78544995"/>
    <w:rsid w:val="786848E4"/>
    <w:rsid w:val="788A485A"/>
    <w:rsid w:val="788F00C3"/>
    <w:rsid w:val="789B0816"/>
    <w:rsid w:val="789D458E"/>
    <w:rsid w:val="789E0306"/>
    <w:rsid w:val="78A0407E"/>
    <w:rsid w:val="78A376CA"/>
    <w:rsid w:val="78B10039"/>
    <w:rsid w:val="78B638A1"/>
    <w:rsid w:val="78B95140"/>
    <w:rsid w:val="78BC253A"/>
    <w:rsid w:val="78BD247C"/>
    <w:rsid w:val="78CC05DD"/>
    <w:rsid w:val="78D624A8"/>
    <w:rsid w:val="78E71CAD"/>
    <w:rsid w:val="78EA52F9"/>
    <w:rsid w:val="78F32400"/>
    <w:rsid w:val="78F85C68"/>
    <w:rsid w:val="78F9553C"/>
    <w:rsid w:val="790E7239"/>
    <w:rsid w:val="790F6B0E"/>
    <w:rsid w:val="79206F6D"/>
    <w:rsid w:val="79210EDC"/>
    <w:rsid w:val="792627D5"/>
    <w:rsid w:val="792F71C0"/>
    <w:rsid w:val="79312F28"/>
    <w:rsid w:val="79330A4E"/>
    <w:rsid w:val="7937084B"/>
    <w:rsid w:val="79393B8B"/>
    <w:rsid w:val="793F5645"/>
    <w:rsid w:val="794E3ADA"/>
    <w:rsid w:val="79556C16"/>
    <w:rsid w:val="796706F8"/>
    <w:rsid w:val="79674B9C"/>
    <w:rsid w:val="799D236B"/>
    <w:rsid w:val="79A436FA"/>
    <w:rsid w:val="79A90D10"/>
    <w:rsid w:val="79BC4EE7"/>
    <w:rsid w:val="79BD47BC"/>
    <w:rsid w:val="79C1605A"/>
    <w:rsid w:val="79C45B4A"/>
    <w:rsid w:val="79C8563A"/>
    <w:rsid w:val="79C8765E"/>
    <w:rsid w:val="79D51B05"/>
    <w:rsid w:val="79E93803"/>
    <w:rsid w:val="7A13262E"/>
    <w:rsid w:val="7A175207"/>
    <w:rsid w:val="7A1C7734"/>
    <w:rsid w:val="7A2002F9"/>
    <w:rsid w:val="7A212F9C"/>
    <w:rsid w:val="7A232871"/>
    <w:rsid w:val="7A236D15"/>
    <w:rsid w:val="7A28165B"/>
    <w:rsid w:val="7A2B5BC9"/>
    <w:rsid w:val="7A4F12EF"/>
    <w:rsid w:val="7A552C46"/>
    <w:rsid w:val="7A556639"/>
    <w:rsid w:val="7A680BCB"/>
    <w:rsid w:val="7A684727"/>
    <w:rsid w:val="7A6A66F1"/>
    <w:rsid w:val="7A961117"/>
    <w:rsid w:val="7A9B2D4F"/>
    <w:rsid w:val="7AA339B1"/>
    <w:rsid w:val="7AA5772A"/>
    <w:rsid w:val="7AAF2356"/>
    <w:rsid w:val="7ABE4C8F"/>
    <w:rsid w:val="7AC04563"/>
    <w:rsid w:val="7B0703E4"/>
    <w:rsid w:val="7B1264CC"/>
    <w:rsid w:val="7B1E74DC"/>
    <w:rsid w:val="7B226FCC"/>
    <w:rsid w:val="7B272834"/>
    <w:rsid w:val="7B29035B"/>
    <w:rsid w:val="7B315461"/>
    <w:rsid w:val="7B4056A4"/>
    <w:rsid w:val="7B494559"/>
    <w:rsid w:val="7B4A02D1"/>
    <w:rsid w:val="7B4B6523"/>
    <w:rsid w:val="7B670E83"/>
    <w:rsid w:val="7B6C6499"/>
    <w:rsid w:val="7B783090"/>
    <w:rsid w:val="7B7D4202"/>
    <w:rsid w:val="7B841A35"/>
    <w:rsid w:val="7B852963"/>
    <w:rsid w:val="7B98728E"/>
    <w:rsid w:val="7BA23C69"/>
    <w:rsid w:val="7BB35E76"/>
    <w:rsid w:val="7BB816DF"/>
    <w:rsid w:val="7BBD4F47"/>
    <w:rsid w:val="7BCC0CE6"/>
    <w:rsid w:val="7BD5102A"/>
    <w:rsid w:val="7BDC361F"/>
    <w:rsid w:val="7BDF0A19"/>
    <w:rsid w:val="7BFE17E7"/>
    <w:rsid w:val="7BFF2E69"/>
    <w:rsid w:val="7C1C1C6D"/>
    <w:rsid w:val="7C1D1542"/>
    <w:rsid w:val="7C2B3C5E"/>
    <w:rsid w:val="7C4724EC"/>
    <w:rsid w:val="7C490589"/>
    <w:rsid w:val="7C4C370C"/>
    <w:rsid w:val="7C574A54"/>
    <w:rsid w:val="7C8810B1"/>
    <w:rsid w:val="7C8F68E3"/>
    <w:rsid w:val="7C923CDE"/>
    <w:rsid w:val="7C9E08D4"/>
    <w:rsid w:val="7CA67789"/>
    <w:rsid w:val="7CA73C2D"/>
    <w:rsid w:val="7CC06A9D"/>
    <w:rsid w:val="7CC52305"/>
    <w:rsid w:val="7CD04806"/>
    <w:rsid w:val="7CE24C65"/>
    <w:rsid w:val="7CF44998"/>
    <w:rsid w:val="7CF95116"/>
    <w:rsid w:val="7CFB1883"/>
    <w:rsid w:val="7D0050EB"/>
    <w:rsid w:val="7D0E5A5A"/>
    <w:rsid w:val="7D1B0177"/>
    <w:rsid w:val="7D2708CA"/>
    <w:rsid w:val="7D342FE7"/>
    <w:rsid w:val="7D366D5F"/>
    <w:rsid w:val="7D4274B2"/>
    <w:rsid w:val="7D715FE9"/>
    <w:rsid w:val="7D7B0C16"/>
    <w:rsid w:val="7D7B29C4"/>
    <w:rsid w:val="7D7D04EA"/>
    <w:rsid w:val="7D7F0706"/>
    <w:rsid w:val="7D7F24B4"/>
    <w:rsid w:val="7D80622C"/>
    <w:rsid w:val="7D807FDA"/>
    <w:rsid w:val="7D8234F7"/>
    <w:rsid w:val="7D97652A"/>
    <w:rsid w:val="7DA500D2"/>
    <w:rsid w:val="7DB06B11"/>
    <w:rsid w:val="7DB24346"/>
    <w:rsid w:val="7DB52379"/>
    <w:rsid w:val="7DBF4FA6"/>
    <w:rsid w:val="7DC75C09"/>
    <w:rsid w:val="7DCB394B"/>
    <w:rsid w:val="7DD16A88"/>
    <w:rsid w:val="7DD6409E"/>
    <w:rsid w:val="7DD65E4C"/>
    <w:rsid w:val="7DD81BC4"/>
    <w:rsid w:val="7DF34C50"/>
    <w:rsid w:val="7E0D5D12"/>
    <w:rsid w:val="7E132BFC"/>
    <w:rsid w:val="7E2A72F1"/>
    <w:rsid w:val="7E2E3EDA"/>
    <w:rsid w:val="7E325778"/>
    <w:rsid w:val="7E6D4A02"/>
    <w:rsid w:val="7E725B75"/>
    <w:rsid w:val="7E7318ED"/>
    <w:rsid w:val="7E7713DD"/>
    <w:rsid w:val="7E7A0ECD"/>
    <w:rsid w:val="7E837D82"/>
    <w:rsid w:val="7E933D3D"/>
    <w:rsid w:val="7E9E3C4A"/>
    <w:rsid w:val="7E9F26E2"/>
    <w:rsid w:val="7E9F6EDA"/>
    <w:rsid w:val="7EAB552B"/>
    <w:rsid w:val="7EB02B41"/>
    <w:rsid w:val="7EB919F5"/>
    <w:rsid w:val="7EB937A4"/>
    <w:rsid w:val="7EC62364"/>
    <w:rsid w:val="7ECB1729"/>
    <w:rsid w:val="7ED54355"/>
    <w:rsid w:val="7EEF71C5"/>
    <w:rsid w:val="7EF741B3"/>
    <w:rsid w:val="7EFF68F7"/>
    <w:rsid w:val="7F08297D"/>
    <w:rsid w:val="7F0A3FFF"/>
    <w:rsid w:val="7F1C3D32"/>
    <w:rsid w:val="7F286B7B"/>
    <w:rsid w:val="7F313C82"/>
    <w:rsid w:val="7F361298"/>
    <w:rsid w:val="7F47040C"/>
    <w:rsid w:val="7F590AE3"/>
    <w:rsid w:val="7F757A2D"/>
    <w:rsid w:val="7F82628B"/>
    <w:rsid w:val="7F8E4C30"/>
    <w:rsid w:val="7F98785D"/>
    <w:rsid w:val="7FB328E9"/>
    <w:rsid w:val="7FBE4DEA"/>
    <w:rsid w:val="7FC56178"/>
    <w:rsid w:val="7FC9210C"/>
    <w:rsid w:val="7FCB7B5F"/>
    <w:rsid w:val="7FD4460D"/>
    <w:rsid w:val="7FD8234F"/>
    <w:rsid w:val="7FDA7E75"/>
    <w:rsid w:val="7FDB3BED"/>
    <w:rsid w:val="7FDD1714"/>
    <w:rsid w:val="7FDF36DE"/>
    <w:rsid w:val="7FF13411"/>
    <w:rsid w:val="7FFA4074"/>
    <w:rsid w:val="B7EFAD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13"/>
    <w:qFormat/>
    <w:uiPriority w:val="99"/>
    <w:pPr>
      <w:widowControl/>
      <w:spacing w:before="100" w:beforeAutospacing="1" w:after="100" w:afterAutospacing="1"/>
      <w:jc w:val="left"/>
      <w:outlineLvl w:val="1"/>
    </w:pPr>
    <w:rPr>
      <w:rFonts w:ascii="宋体" w:hAnsi="宋体" w:cs="宋体"/>
      <w:b/>
      <w:bCs/>
      <w:kern w:val="0"/>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annotation text"/>
    <w:basedOn w:val="1"/>
    <w:link w:val="19"/>
    <w:semiHidden/>
    <w:qFormat/>
    <w:uiPriority w:val="99"/>
    <w:pPr>
      <w:jc w:val="left"/>
    </w:p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semiHidden/>
    <w:unhideWhenUsed/>
    <w:qFormat/>
    <w:uiPriority w:val="0"/>
    <w:pPr>
      <w:widowControl/>
      <w:jc w:val="left"/>
    </w:pPr>
    <w:rPr>
      <w:rFonts w:ascii="宋体" w:hAnsi="宋体" w:cs="宋体"/>
      <w:kern w:val="0"/>
      <w:sz w:val="24"/>
      <w:szCs w:val="20"/>
    </w:rPr>
  </w:style>
  <w:style w:type="paragraph" w:styleId="9">
    <w:name w:val="annotation subject"/>
    <w:basedOn w:val="4"/>
    <w:next w:val="4"/>
    <w:link w:val="20"/>
    <w:semiHidden/>
    <w:qFormat/>
    <w:uiPriority w:val="99"/>
    <w:rPr>
      <w:b/>
      <w:bCs/>
    </w:rPr>
  </w:style>
  <w:style w:type="character" w:styleId="12">
    <w:name w:val="annotation reference"/>
    <w:semiHidden/>
    <w:qFormat/>
    <w:uiPriority w:val="99"/>
    <w:rPr>
      <w:sz w:val="21"/>
      <w:szCs w:val="21"/>
    </w:rPr>
  </w:style>
  <w:style w:type="character" w:customStyle="1" w:styleId="13">
    <w:name w:val="标题 2 Char"/>
    <w:link w:val="3"/>
    <w:semiHidden/>
    <w:qFormat/>
    <w:uiPriority w:val="9"/>
    <w:rPr>
      <w:rFonts w:ascii="Cambria" w:hAnsi="Cambria" w:eastAsia="宋体" w:cs="Times New Roman"/>
      <w:b/>
      <w:bCs/>
      <w:sz w:val="32"/>
      <w:szCs w:val="32"/>
    </w:rPr>
  </w:style>
  <w:style w:type="character" w:customStyle="1" w:styleId="14">
    <w:name w:val="批注框文本 Char"/>
    <w:link w:val="5"/>
    <w:qFormat/>
    <w:locked/>
    <w:uiPriority w:val="99"/>
    <w:rPr>
      <w:kern w:val="2"/>
      <w:sz w:val="18"/>
      <w:szCs w:val="18"/>
    </w:rPr>
  </w:style>
  <w:style w:type="character" w:customStyle="1" w:styleId="15">
    <w:name w:val="页脚 Char"/>
    <w:link w:val="6"/>
    <w:semiHidden/>
    <w:qFormat/>
    <w:uiPriority w:val="99"/>
    <w:rPr>
      <w:sz w:val="18"/>
      <w:szCs w:val="18"/>
    </w:rPr>
  </w:style>
  <w:style w:type="character" w:customStyle="1" w:styleId="16">
    <w:name w:val="页眉 Char"/>
    <w:link w:val="7"/>
    <w:semiHidden/>
    <w:qFormat/>
    <w:uiPriority w:val="99"/>
    <w:rPr>
      <w:sz w:val="18"/>
      <w:szCs w:val="18"/>
    </w:rPr>
  </w:style>
  <w:style w:type="character" w:customStyle="1" w:styleId="17">
    <w:name w:val="headline-content2"/>
    <w:basedOn w:val="11"/>
    <w:qFormat/>
    <w:uiPriority w:val="99"/>
  </w:style>
  <w:style w:type="paragraph" w:styleId="18">
    <w:name w:val="List Paragraph"/>
    <w:basedOn w:val="1"/>
    <w:qFormat/>
    <w:uiPriority w:val="99"/>
    <w:pPr>
      <w:ind w:firstLine="420" w:firstLineChars="200"/>
    </w:pPr>
  </w:style>
  <w:style w:type="character" w:customStyle="1" w:styleId="19">
    <w:name w:val="批注文字 Char"/>
    <w:link w:val="4"/>
    <w:qFormat/>
    <w:locked/>
    <w:uiPriority w:val="99"/>
    <w:rPr>
      <w:kern w:val="2"/>
      <w:sz w:val="24"/>
      <w:szCs w:val="24"/>
    </w:rPr>
  </w:style>
  <w:style w:type="character" w:customStyle="1" w:styleId="20">
    <w:name w:val="批注主题 Char"/>
    <w:link w:val="9"/>
    <w:qFormat/>
    <w:locked/>
    <w:uiPriority w:val="99"/>
    <w:rPr>
      <w:b/>
      <w:bCs/>
      <w:kern w:val="2"/>
      <w:sz w:val="24"/>
      <w:szCs w:val="24"/>
    </w:rPr>
  </w:style>
  <w:style w:type="character" w:customStyle="1" w:styleId="21">
    <w:name w:val="font21"/>
    <w:basedOn w:val="11"/>
    <w:qFormat/>
    <w:uiPriority w:val="0"/>
    <w:rPr>
      <w:rFonts w:hint="eastAsia" w:ascii="宋体" w:hAnsi="宋体" w:eastAsia="宋体" w:cs="宋体"/>
      <w:color w:val="000000"/>
      <w:sz w:val="18"/>
      <w:szCs w:val="18"/>
      <w:u w:val="single"/>
    </w:rPr>
  </w:style>
  <w:style w:type="character" w:customStyle="1" w:styleId="22">
    <w:name w:val="font1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10</Pages>
  <Words>4878</Words>
  <Characters>4939</Characters>
  <Lines>189</Lines>
  <Paragraphs>123</Paragraphs>
  <TotalTime>6</TotalTime>
  <ScaleCrop>false</ScaleCrop>
  <LinksUpToDate>false</LinksUpToDate>
  <CharactersWithSpaces>7608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2017-12-13T10:16:00Z</dcterms:created>
  <dc:creator>许建义</dc:creator>
  <cp:lastModifiedBy>慕彝子</cp:lastModifiedBy>
  <cp:lastPrinted>2017-06-12T10:30:00Z</cp:lastPrinted>
  <dcterms:modified xsi:type="dcterms:W3CDTF">2023-05-04T00:39:53Z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7B94813D0D87488C8CDE75E3AFA36355</vt:lpwstr>
  </property>
</Properties>
</file>